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CB" w:rsidRPr="00317AFE" w:rsidRDefault="00F736CB" w:rsidP="001E03F1">
      <w:pPr>
        <w:rPr>
          <w:rFonts w:ascii="Arial" w:hAnsi="Arial" w:cs="Arial"/>
        </w:rPr>
      </w:pPr>
      <w:r w:rsidRPr="00317AFE">
        <w:rPr>
          <w:rFonts w:ascii="Arial" w:hAnsi="Arial" w:cs="Arial"/>
        </w:rPr>
        <w:t>REPUBLIKA HRVATSKA</w:t>
      </w:r>
    </w:p>
    <w:p w:rsidR="00F736CB" w:rsidRPr="00317AFE" w:rsidRDefault="00F736CB" w:rsidP="001E03F1">
      <w:pPr>
        <w:rPr>
          <w:rFonts w:ascii="Arial" w:hAnsi="Arial" w:cs="Arial"/>
        </w:rPr>
      </w:pPr>
      <w:r w:rsidRPr="00317AFE">
        <w:rPr>
          <w:rFonts w:ascii="Arial" w:hAnsi="Arial" w:cs="Arial"/>
        </w:rPr>
        <w:t>SPLITSKO-DALMATINSKA ŽUPANIJA</w:t>
      </w:r>
    </w:p>
    <w:p w:rsidR="00F736CB" w:rsidRPr="00317AFE" w:rsidRDefault="00F736CB" w:rsidP="001E03F1">
      <w:pPr>
        <w:rPr>
          <w:rFonts w:ascii="Arial" w:hAnsi="Arial" w:cs="Arial"/>
          <w:b/>
          <w:bCs/>
        </w:rPr>
      </w:pPr>
      <w:r w:rsidRPr="00317AFE">
        <w:rPr>
          <w:rFonts w:ascii="Arial" w:hAnsi="Arial" w:cs="Arial"/>
          <w:b/>
          <w:bCs/>
        </w:rPr>
        <w:t>GRAD SPLIT</w:t>
      </w:r>
    </w:p>
    <w:p w:rsidR="00F736CB" w:rsidRPr="00317AFE" w:rsidRDefault="00F736CB" w:rsidP="001E03F1">
      <w:pPr>
        <w:rPr>
          <w:rFonts w:ascii="Arial" w:hAnsi="Arial" w:cs="Arial"/>
        </w:rPr>
      </w:pPr>
      <w:r w:rsidRPr="00317AFE">
        <w:rPr>
          <w:rFonts w:ascii="Arial" w:hAnsi="Arial" w:cs="Arial"/>
        </w:rPr>
        <w:t>Upravni odjel za socijalnu skrb i zdravstvenu zaštitu</w:t>
      </w: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  <w:r w:rsidRPr="00317AFE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500-01/15-01/00110</w:t>
      </w: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  <w:r w:rsidRPr="00317AFE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2181/01-07-00/01-15-0001</w:t>
      </w: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  <w:r w:rsidRPr="00317AFE">
        <w:rPr>
          <w:rFonts w:ascii="Arial" w:hAnsi="Arial" w:cs="Arial"/>
        </w:rPr>
        <w:t xml:space="preserve">Split, </w:t>
      </w:r>
      <w:r>
        <w:rPr>
          <w:rFonts w:ascii="Arial" w:hAnsi="Arial" w:cs="Arial"/>
        </w:rPr>
        <w:t>01. rujna 2015</w:t>
      </w:r>
      <w:r w:rsidRPr="00317AFE">
        <w:rPr>
          <w:rFonts w:ascii="Arial" w:hAnsi="Arial" w:cs="Arial"/>
        </w:rPr>
        <w:t>.</w:t>
      </w: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006AE4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006AE4" w:rsidRDefault="00F736CB" w:rsidP="001E03F1">
      <w:pPr>
        <w:ind w:left="4678" w:right="-46"/>
        <w:rPr>
          <w:rFonts w:ascii="Arial" w:hAnsi="Arial" w:cs="Arial"/>
          <w:b/>
          <w:bCs/>
        </w:rPr>
      </w:pPr>
      <w:r w:rsidRPr="00006AE4">
        <w:rPr>
          <w:rFonts w:ascii="Arial" w:hAnsi="Arial" w:cs="Arial"/>
          <w:b/>
          <w:bCs/>
        </w:rPr>
        <w:t>OSNOVNA ŠKOLA</w:t>
      </w:r>
    </w:p>
    <w:p w:rsidR="00F736CB" w:rsidRPr="00006AE4" w:rsidRDefault="00F736CB" w:rsidP="001E03F1">
      <w:pPr>
        <w:ind w:left="4678" w:right="-46"/>
        <w:rPr>
          <w:rFonts w:ascii="Arial" w:hAnsi="Arial" w:cs="Arial"/>
          <w:b/>
          <w:bCs/>
        </w:rPr>
      </w:pPr>
    </w:p>
    <w:p w:rsidR="00F736CB" w:rsidRPr="00006AE4" w:rsidRDefault="00F736CB" w:rsidP="001E03F1">
      <w:pPr>
        <w:ind w:left="4678" w:right="-46"/>
        <w:rPr>
          <w:rFonts w:ascii="Arial" w:hAnsi="Arial" w:cs="Arial"/>
        </w:rPr>
      </w:pPr>
      <w:r w:rsidRPr="00006AE4">
        <w:rPr>
          <w:rFonts w:ascii="Arial" w:hAnsi="Arial" w:cs="Arial"/>
        </w:rPr>
        <w:t>- prema dostavnoj listi -</w:t>
      </w:r>
    </w:p>
    <w:p w:rsidR="00F736CB" w:rsidRPr="00006AE4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006AE4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006AE4" w:rsidRDefault="00F736CB" w:rsidP="001E03F1">
      <w:pPr>
        <w:ind w:right="-46"/>
        <w:jc w:val="both"/>
        <w:rPr>
          <w:rFonts w:ascii="Arial" w:hAnsi="Arial" w:cs="Arial"/>
        </w:rPr>
      </w:pPr>
      <w:r w:rsidRPr="00006AE4">
        <w:rPr>
          <w:rFonts w:ascii="Arial" w:hAnsi="Arial" w:cs="Arial"/>
        </w:rPr>
        <w:t>Predmet:</w:t>
      </w:r>
      <w:r w:rsidRPr="00006AE4">
        <w:rPr>
          <w:rFonts w:ascii="Arial" w:hAnsi="Arial" w:cs="Arial"/>
        </w:rPr>
        <w:tab/>
      </w:r>
      <w:r>
        <w:rPr>
          <w:rFonts w:ascii="Arial" w:hAnsi="Arial" w:cs="Arial"/>
        </w:rPr>
        <w:t>B</w:t>
      </w:r>
      <w:r w:rsidRPr="00006AE4">
        <w:rPr>
          <w:rFonts w:ascii="Arial" w:hAnsi="Arial" w:cs="Arial"/>
        </w:rPr>
        <w:t>esplatne marende i sufinanciranje cijene prehrane u cjelodnevnom boravku</w:t>
      </w:r>
    </w:p>
    <w:p w:rsidR="00F736CB" w:rsidRPr="00006AE4" w:rsidRDefault="00F736CB" w:rsidP="001E03F1">
      <w:pPr>
        <w:ind w:right="-46"/>
        <w:jc w:val="both"/>
        <w:rPr>
          <w:rFonts w:ascii="Arial" w:hAnsi="Arial" w:cs="Arial"/>
        </w:rPr>
      </w:pPr>
      <w:r w:rsidRPr="00006AE4">
        <w:rPr>
          <w:rFonts w:ascii="Arial" w:hAnsi="Arial" w:cs="Arial"/>
        </w:rPr>
        <w:tab/>
      </w:r>
      <w:r w:rsidRPr="00006AE4">
        <w:rPr>
          <w:rFonts w:ascii="Arial" w:hAnsi="Arial" w:cs="Arial"/>
        </w:rPr>
        <w:tab/>
        <w:t>- naputak, d o s t a v l j a  s e</w:t>
      </w:r>
    </w:p>
    <w:p w:rsidR="00F736CB" w:rsidRPr="00006AE4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006AE4" w:rsidRDefault="00F736CB" w:rsidP="001E03F1">
      <w:pPr>
        <w:ind w:right="-46"/>
        <w:jc w:val="both"/>
        <w:outlineLvl w:val="0"/>
        <w:rPr>
          <w:rFonts w:ascii="Arial" w:hAnsi="Arial" w:cs="Arial"/>
        </w:rPr>
      </w:pPr>
    </w:p>
    <w:p w:rsidR="00F736CB" w:rsidRPr="00006AE4" w:rsidRDefault="00F736CB" w:rsidP="001E03F1">
      <w:pPr>
        <w:pStyle w:val="NoSpacing"/>
        <w:jc w:val="both"/>
        <w:rPr>
          <w:rFonts w:ascii="Arial" w:hAnsi="Arial" w:cs="Arial"/>
        </w:rPr>
      </w:pPr>
      <w:r w:rsidRPr="00006AE4">
        <w:rPr>
          <w:rFonts w:ascii="Arial" w:hAnsi="Arial" w:cs="Arial"/>
        </w:rPr>
        <w:t xml:space="preserve">S obzirom </w:t>
      </w:r>
      <w:r>
        <w:rPr>
          <w:rFonts w:ascii="Arial" w:hAnsi="Arial" w:cs="Arial"/>
        </w:rPr>
        <w:t>na skori</w:t>
      </w:r>
      <w:r w:rsidRPr="00006AE4">
        <w:rPr>
          <w:rFonts w:ascii="Arial" w:hAnsi="Arial" w:cs="Arial"/>
        </w:rPr>
        <w:t xml:space="preserve"> početak nove školske godine podsjećamo Vas na </w:t>
      </w:r>
      <w:r>
        <w:rPr>
          <w:rFonts w:ascii="Arial" w:hAnsi="Arial" w:cs="Arial"/>
        </w:rPr>
        <w:t>mjere</w:t>
      </w:r>
      <w:r w:rsidRPr="00006AE4">
        <w:rPr>
          <w:rFonts w:ascii="Arial" w:hAnsi="Arial" w:cs="Arial"/>
        </w:rPr>
        <w:t xml:space="preserve"> iz </w:t>
      </w:r>
      <w:r>
        <w:rPr>
          <w:rFonts w:ascii="Arial" w:hAnsi="Arial" w:cs="Arial"/>
        </w:rPr>
        <w:t>sustava socijalne skrbi koje</w:t>
      </w:r>
      <w:r w:rsidRPr="00006AE4">
        <w:rPr>
          <w:rFonts w:ascii="Arial" w:hAnsi="Arial" w:cs="Arial"/>
        </w:rPr>
        <w:t xml:space="preserve"> se odnose na pravo na besplatnu marendu kao i na pravo na sufinanciranje prehrane u cjelodnevnom i produženom boravku u osnovnim školama.</w:t>
      </w:r>
    </w:p>
    <w:p w:rsidR="00F736CB" w:rsidRPr="00006AE4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Default="00F736CB" w:rsidP="001E03F1">
      <w:pPr>
        <w:ind w:right="-46"/>
        <w:jc w:val="both"/>
        <w:outlineLvl w:val="0"/>
        <w:rPr>
          <w:rFonts w:ascii="Arial" w:hAnsi="Arial" w:cs="Arial"/>
        </w:rPr>
      </w:pPr>
    </w:p>
    <w:p w:rsidR="00F736CB" w:rsidRPr="00B11E3A" w:rsidRDefault="00F736CB" w:rsidP="001E03F1">
      <w:pPr>
        <w:ind w:right="-46"/>
        <w:jc w:val="both"/>
        <w:outlineLvl w:val="0"/>
        <w:rPr>
          <w:rFonts w:ascii="Arial" w:hAnsi="Arial" w:cs="Arial"/>
          <w:b/>
          <w:bCs/>
        </w:rPr>
      </w:pPr>
      <w:r w:rsidRPr="00B11E3A">
        <w:rPr>
          <w:rFonts w:ascii="Arial" w:hAnsi="Arial" w:cs="Arial"/>
          <w:b/>
          <w:bCs/>
        </w:rPr>
        <w:t>I.</w:t>
      </w:r>
    </w:p>
    <w:p w:rsidR="00F736CB" w:rsidRDefault="00F736CB" w:rsidP="001E03F1">
      <w:pPr>
        <w:ind w:right="-46"/>
        <w:jc w:val="both"/>
        <w:outlineLvl w:val="0"/>
        <w:rPr>
          <w:rFonts w:ascii="Arial" w:hAnsi="Arial" w:cs="Arial"/>
        </w:rPr>
      </w:pPr>
    </w:p>
    <w:p w:rsidR="00F736CB" w:rsidRDefault="00F736CB" w:rsidP="001E03F1">
      <w:pPr>
        <w:ind w:right="-4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U člancima 8. i 16. Odluke o socijalnoj skrbi („Službeni glasnik Grada Splita“, broj 22/14, 49/14) </w:t>
      </w:r>
      <w:r w:rsidRPr="00317AFE">
        <w:rPr>
          <w:rFonts w:ascii="Arial" w:hAnsi="Arial" w:cs="Arial"/>
        </w:rPr>
        <w:t>utvrđ</w:t>
      </w:r>
      <w:r>
        <w:rPr>
          <w:rFonts w:ascii="Arial" w:hAnsi="Arial" w:cs="Arial"/>
        </w:rPr>
        <w:t>eni s</w:t>
      </w:r>
      <w:r w:rsidRPr="00317AFE">
        <w:rPr>
          <w:rFonts w:ascii="Arial" w:hAnsi="Arial" w:cs="Arial"/>
        </w:rPr>
        <w:t xml:space="preserve">u uvjeti </w:t>
      </w:r>
      <w:r>
        <w:rPr>
          <w:rFonts w:ascii="Arial" w:hAnsi="Arial" w:cs="Arial"/>
        </w:rPr>
        <w:t xml:space="preserve">i postupci </w:t>
      </w:r>
      <w:r w:rsidRPr="00317AFE">
        <w:rPr>
          <w:rFonts w:ascii="Arial" w:hAnsi="Arial" w:cs="Arial"/>
        </w:rPr>
        <w:t>o</w:t>
      </w:r>
      <w:r>
        <w:rPr>
          <w:rFonts w:ascii="Arial" w:hAnsi="Arial" w:cs="Arial"/>
        </w:rPr>
        <w:t>stvarivanja prava na besplatnu marendu u osnovnim školama</w:t>
      </w:r>
      <w:r w:rsidRPr="00317AFE">
        <w:rPr>
          <w:rFonts w:ascii="Arial" w:hAnsi="Arial" w:cs="Arial"/>
        </w:rPr>
        <w:t>:</w:t>
      </w:r>
    </w:p>
    <w:p w:rsidR="00F736CB" w:rsidRDefault="00F736CB" w:rsidP="001E03F1">
      <w:pPr>
        <w:ind w:right="-46"/>
        <w:jc w:val="both"/>
        <w:outlineLvl w:val="0"/>
        <w:rPr>
          <w:rFonts w:ascii="Arial" w:hAnsi="Arial" w:cs="Arial"/>
        </w:rPr>
      </w:pPr>
    </w:p>
    <w:p w:rsidR="00F736CB" w:rsidRPr="00C7681F" w:rsidRDefault="00F736CB" w:rsidP="001E03F1">
      <w:pPr>
        <w:ind w:right="-46"/>
        <w:outlineLvl w:val="0"/>
        <w:rPr>
          <w:rFonts w:ascii="Arial" w:hAnsi="Arial" w:cs="Arial"/>
          <w:i/>
          <w:iCs/>
        </w:rPr>
      </w:pPr>
      <w:r w:rsidRPr="00C7681F">
        <w:rPr>
          <w:rFonts w:ascii="Arial" w:hAnsi="Arial" w:cs="Arial"/>
          <w:i/>
          <w:iCs/>
        </w:rPr>
        <w:t>Članak 8.</w:t>
      </w:r>
    </w:p>
    <w:p w:rsidR="00F736CB" w:rsidRPr="00C7681F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C7681F">
        <w:rPr>
          <w:rFonts w:ascii="Arial" w:hAnsi="Arial" w:cs="Arial"/>
          <w:i/>
          <w:iCs/>
        </w:rPr>
        <w:t>Prava propisana ovom Odlukom i mogućnosti korištenja mjera propisanih ovom Odlukom osiguravaju se hrvatskim državljanima koji imaju prebivalište na području Grada neprekinuto najmanje 3 (tri) godine do dana podnošenja zahtjeva te strancu pod supsidijarnom zaštitom, strancu s utvrđenim statusom žrtve trgovanja ljudima ili azilantu i članovima njegove obitelji koji zakonito borave na području Grada.</w:t>
      </w:r>
    </w:p>
    <w:p w:rsidR="00F736CB" w:rsidRPr="00C7681F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C7681F">
        <w:rPr>
          <w:rFonts w:ascii="Arial" w:hAnsi="Arial" w:cs="Arial"/>
          <w:i/>
          <w:iCs/>
        </w:rPr>
        <w:t>Korisnici prava propisanih ovom Odlukom za koja je Zakonom obvezana jedinica lokalne samouprave moraju imati prebivalište na području Grada u trenutku podnošenja zahtjeva, a samo izuzetno prava propisana ovom Odlukom mogu se privremeno odobriti i ostalim osobama koje nemaju prebivalište na području Grada ili ga nemaju u propisanom roku, ako to zahtijevaju životne okolnosti u kojima su se našle (beskućnici i osobe iz stavka 1. ovog članka).</w:t>
      </w:r>
    </w:p>
    <w:p w:rsidR="00F736CB" w:rsidRPr="00C7681F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C7681F">
        <w:rPr>
          <w:rFonts w:ascii="Arial" w:hAnsi="Arial" w:cs="Arial"/>
          <w:i/>
          <w:iCs/>
        </w:rPr>
        <w:t>U ostvarivanju prava propisanih ovom Odlukom djeca, usvojenici i pastorčad izjednačeni su.</w:t>
      </w:r>
    </w:p>
    <w:p w:rsidR="00F736CB" w:rsidRPr="00075BEF" w:rsidRDefault="00F736CB" w:rsidP="001E03F1">
      <w:pPr>
        <w:ind w:right="-46" w:firstLine="705"/>
        <w:jc w:val="both"/>
        <w:rPr>
          <w:rFonts w:ascii="Arial" w:hAnsi="Arial" w:cs="Arial"/>
        </w:rPr>
      </w:pPr>
      <w:r w:rsidRPr="00C7681F">
        <w:rPr>
          <w:rFonts w:ascii="Arial" w:hAnsi="Arial" w:cs="Arial"/>
          <w:i/>
          <w:iCs/>
        </w:rPr>
        <w:t>Ukoliko postoji dugovanje osobe kao i dugovanje članova kućanstva u kojem živi osoba koja zahtjeva pravo propisano ovom Odlukom i to iz bilo koje osnove prema Gradu, zahtijevano pravo i mogućnosti korištenja mjera propisanih ovom Odlukom će joj se uskratiti osim kod ostvarivanja prava i mogućnosti korištenja mjera iz članaka 14., 15., 16., 17., 18., 19., 20., 21., 22. i 23. koji se odnose na djecu i mlade te iz članaka 24., 26., 27. i 28. koji se odnose na mjere za koja je Zakonom obvezana jedinica lokalne samouprave</w:t>
      </w:r>
      <w:r w:rsidRPr="00075BEF">
        <w:rPr>
          <w:rFonts w:ascii="Arial" w:hAnsi="Arial" w:cs="Arial"/>
        </w:rPr>
        <w:t>.</w:t>
      </w:r>
    </w:p>
    <w:p w:rsidR="00F736CB" w:rsidRPr="00075BEF" w:rsidRDefault="00F736CB" w:rsidP="001E03F1">
      <w:pPr>
        <w:ind w:right="-46"/>
        <w:jc w:val="both"/>
        <w:rPr>
          <w:rFonts w:ascii="Arial" w:hAnsi="Arial" w:cs="Arial"/>
          <w:strike/>
        </w:rPr>
      </w:pPr>
    </w:p>
    <w:p w:rsidR="00F736CB" w:rsidRPr="00006AE4" w:rsidRDefault="00F736CB" w:rsidP="001E03F1">
      <w:pPr>
        <w:ind w:right="-46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Članak 16.</w:t>
      </w:r>
    </w:p>
    <w:p w:rsidR="00F736CB" w:rsidRPr="00006AE4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Pravo na besplatnu marendu u osnovnim školama može ostvariti učenik ako ispunjava jedan od slijedećih uvjeta: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num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socijalni uvjet,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num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dijete invalida domovinskog rata, dijete mirnodopskog vojnog invalida i dijete civilnog invalida rata s utvrđenim stupnjem invaliditeta od 70% i većim,</w:t>
      </w:r>
    </w:p>
    <w:p w:rsidR="00F736CB" w:rsidRPr="00006AE4" w:rsidRDefault="00F736CB" w:rsidP="001E03F1">
      <w:pPr>
        <w:tabs>
          <w:tab w:val="left" w:pos="284"/>
        </w:tabs>
        <w:ind w:right="-46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-</w:t>
      </w:r>
      <w:r w:rsidRPr="00006AE4">
        <w:rPr>
          <w:rFonts w:ascii="Arial" w:hAnsi="Arial" w:cs="Arial"/>
          <w:i/>
          <w:iCs/>
        </w:rPr>
        <w:tab/>
        <w:t>dijete samohranog roditelja prema odredbi pojma iz članka 6. stavka 1 točke 4. ove Odluke,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num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dijete iz obitelji s četvero i više djece pod uvjetima da živi u zajedničkom kućanstvu i da prima dječji doplatak, što se dokazuje predočenjem izvadaka iz matice rođenih za djecu i rješenjem Hrvatskog zavoda za mirovinsko osiguranje o priznavanju prava na doplatak za djecu za tekuću godinu,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num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dijete iz obitelji u kojoj su oba roditelja/skrbnik nezaposleni.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num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dijete sa teškoćama u razvoju sukladno članku 6. točki 9. ove Odluke</w:t>
      </w:r>
    </w:p>
    <w:p w:rsidR="00F736CB" w:rsidRPr="00006AE4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Pravo na besplatnu školsku marendu može ostvariti i učenik koji je rješenjem Centra smješten u udomiteljsku obitelj ili socijalnu ustanovu.</w:t>
      </w:r>
    </w:p>
    <w:p w:rsidR="00F736CB" w:rsidRPr="00006AE4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Zahtjev s potrebnom dokumentacijom kojom se dokazuje da dijete i jedan roditelj/skrbnik/udomitelj imaju prebivalište na području Grada i kojom se dokazuje ispunjavanje uvjeta iz st. 1. ovog članka za ostvarivanje prava na besplatnu školsku marendu roditelji/skrbnik/udomitelj djeteta trebaju dostaviti odgojno obrazovnoj ustanovi koja zahtjev s kompletiranom dokumentacijom prosljeđuje Upravnom tijelu najkasnije do kraja mjeseca zaprimanja dokumentacije.</w:t>
      </w:r>
    </w:p>
    <w:p w:rsidR="00F736CB" w:rsidRPr="00006AE4" w:rsidRDefault="00F736CB" w:rsidP="001E03F1">
      <w:pPr>
        <w:ind w:right="-46" w:firstLine="567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Upravno tijelo donosi Rješenje o sufinanciranju marende djeteta u osnovnim školama, a u izreci rješenja se precizira visina sufinanciranja s mjesečnim iznosom od 150,00 kuna kao i razdoblje ostvarivanje prava od mjeseca podnošenja zahtjeva s kompletiranom dokumentacijom do kraja nastave u školskoj godini, a ustanova je dužna na početku drugog polugodišta dostaviti popis upisanih učenika koji koriste pravo na besplatnu školsku marendu.</w:t>
      </w:r>
    </w:p>
    <w:p w:rsidR="00F736CB" w:rsidRPr="00006AE4" w:rsidRDefault="00F736CB" w:rsidP="001E03F1">
      <w:pPr>
        <w:ind w:right="-46"/>
        <w:jc w:val="both"/>
        <w:rPr>
          <w:rFonts w:ascii="Arial" w:hAnsi="Arial" w:cs="Arial"/>
          <w:i/>
          <w:iCs/>
        </w:rPr>
      </w:pPr>
    </w:p>
    <w:p w:rsidR="00F736CB" w:rsidRPr="000B2A54" w:rsidRDefault="00F736CB" w:rsidP="001E03F1">
      <w:pPr>
        <w:tabs>
          <w:tab w:val="left" w:pos="426"/>
        </w:tabs>
        <w:ind w:right="-46"/>
        <w:jc w:val="both"/>
        <w:rPr>
          <w:rFonts w:ascii="Arial" w:hAnsi="Arial" w:cs="Arial"/>
          <w:u w:val="single"/>
        </w:rPr>
      </w:pPr>
      <w:r w:rsidRPr="000B2A54">
        <w:rPr>
          <w:rFonts w:ascii="Arial" w:hAnsi="Arial" w:cs="Arial"/>
          <w:u w:val="single"/>
        </w:rPr>
        <w:t>Postupak za</w:t>
      </w:r>
      <w:r>
        <w:rPr>
          <w:rFonts w:ascii="Arial" w:hAnsi="Arial" w:cs="Arial"/>
          <w:u w:val="single"/>
        </w:rPr>
        <w:t xml:space="preserve"> ostvarivanje mjere iz članka 16</w:t>
      </w:r>
      <w:r w:rsidRPr="000B2A54">
        <w:rPr>
          <w:rFonts w:ascii="Arial" w:hAnsi="Arial" w:cs="Arial"/>
          <w:u w:val="single"/>
        </w:rPr>
        <w:t>. Odluke</w:t>
      </w:r>
    </w:p>
    <w:p w:rsidR="00F736CB" w:rsidRDefault="00F736CB" w:rsidP="001E03F1">
      <w:pPr>
        <w:tabs>
          <w:tab w:val="left" w:pos="426"/>
        </w:tabs>
        <w:ind w:right="-46"/>
        <w:jc w:val="both"/>
        <w:rPr>
          <w:rFonts w:ascii="Arial" w:hAnsi="Arial" w:cs="Arial"/>
        </w:rPr>
      </w:pPr>
    </w:p>
    <w:p w:rsidR="00F736CB" w:rsidRPr="00317AFE" w:rsidRDefault="00F736CB" w:rsidP="001E03F1">
      <w:pPr>
        <w:tabs>
          <w:tab w:val="left" w:pos="426"/>
        </w:tabs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Od roditelja je potrebno</w:t>
      </w:r>
      <w:r w:rsidRPr="0031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zaprim</w:t>
      </w:r>
      <w:r w:rsidRPr="00317AFE">
        <w:rPr>
          <w:rFonts w:ascii="Arial" w:hAnsi="Arial" w:cs="Arial"/>
        </w:rPr>
        <w:t xml:space="preserve">iti </w:t>
      </w:r>
      <w:r>
        <w:rPr>
          <w:rFonts w:ascii="Arial" w:hAnsi="Arial" w:cs="Arial"/>
        </w:rPr>
        <w:t>slijedeću dokumentaciju</w:t>
      </w:r>
      <w:r w:rsidRPr="00317AFE">
        <w:rPr>
          <w:rFonts w:ascii="Arial" w:hAnsi="Arial" w:cs="Arial"/>
        </w:rPr>
        <w:t>: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ispunjen odgovarajući zahtjev (obrazac u privitku)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b/>
          <w:bCs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potvrdu o upisu djeteta u osnovnu školu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osobne iskaznice jednog roditelja/ skrbnika/ udomitelja s prebivalištem u Splitu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kartice žiro</w:t>
      </w:r>
      <w:r>
        <w:rPr>
          <w:rFonts w:ascii="Arial" w:hAnsi="Arial" w:cs="Arial"/>
          <w:sz w:val="22"/>
          <w:szCs w:val="22"/>
        </w:rPr>
        <w:t>/tekućeg</w:t>
      </w:r>
      <w:r w:rsidRPr="009B59F4">
        <w:rPr>
          <w:rFonts w:ascii="Arial" w:hAnsi="Arial" w:cs="Arial"/>
          <w:sz w:val="22"/>
          <w:szCs w:val="22"/>
        </w:rPr>
        <w:t xml:space="preserve"> računa roditelja / skrbnika / udomitelja i IBAN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rješenja Centra za socijalnu skrb Split o priznavanju  prava na zajamčenu minimalnu naknadu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rješenja o priznatom statusu invalida iz Domovinskog rata ili o priznatom statusu mirnodopskog vojnog invalida ili o priznatom statusu civilnog invalida rata s utvrđenim stupnjem invaliditeta od najmanje 70% za roditelja učenika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dokumentacije kojom se dokazuje samohranost roditelja učenika (smrtni list ili drugi dokaz da drugi roditelj ne sudjeluje u uzdržavanju učenika)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preslike izvadaka iz matice rođenih za svako dijete u obitelji i preslika rješenja Hrvatskog zavoda za mirovinsko osiguranje o priznavanju prava na doplatak za djecu za tekuću godinu (samo za učenika iz obitelji s 4 i više djece)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potvrde područne službe Hrvatskog zavoda za zapošljavanje o nezaposlenosti za oba roditelja učenika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rješenja nadležne komisije ili Centra za socijalnu skrb o utvrđenim teškoćama u razvoju učenika</w:t>
      </w:r>
    </w:p>
    <w:p w:rsidR="00F736CB" w:rsidRPr="009B59F4" w:rsidRDefault="00F736CB" w:rsidP="001E03F1">
      <w:pPr>
        <w:pStyle w:val="ListParagraph"/>
        <w:numPr>
          <w:ilvl w:val="0"/>
          <w:numId w:val="1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preslika rješenja Centra za socijalnu skrb Split o smještaju u udomiteljsku obitelj ili socijalnu ustanovu</w:t>
      </w: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 kompletirane materijale žurno dostaviti Upravnom odjelu za socijalnu skrb i zdravstvenu zaštitu Grada Splita jer se pravo na besplatnu marendu u osnovnim školama priznaje od mjeseca podnošenja kompletirane dokumentacije.</w:t>
      </w: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Default="00F736CB" w:rsidP="001E03F1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Prilo</w:t>
      </w:r>
      <w:r w:rsidRPr="00317AFE">
        <w:rPr>
          <w:rFonts w:ascii="Arial" w:hAnsi="Arial" w:cs="Arial"/>
        </w:rPr>
        <w:t>že</w:t>
      </w:r>
      <w:r>
        <w:rPr>
          <w:rFonts w:ascii="Arial" w:hAnsi="Arial" w:cs="Arial"/>
        </w:rPr>
        <w:t>ni</w:t>
      </w:r>
      <w:r w:rsidRPr="00317AFE">
        <w:rPr>
          <w:rFonts w:ascii="Arial" w:hAnsi="Arial" w:cs="Arial"/>
        </w:rPr>
        <w:t xml:space="preserve"> obrazac „Zahtjev za </w:t>
      </w:r>
      <w:r>
        <w:rPr>
          <w:rFonts w:ascii="Arial" w:hAnsi="Arial" w:cs="Arial"/>
        </w:rPr>
        <w:t>ostvarivanje prava na besplatne marende u osnovnim školama</w:t>
      </w:r>
      <w:r w:rsidRPr="00317AFE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može se naći i na web stranici Grada Splita </w:t>
      </w:r>
      <w:hyperlink r:id="rId5" w:history="1">
        <w:r w:rsidRPr="004C3871">
          <w:rPr>
            <w:rStyle w:val="Hyperlink"/>
            <w:rFonts w:ascii="Arial" w:hAnsi="Arial" w:cs="Arial"/>
          </w:rPr>
          <w:t>www.split.hr</w:t>
        </w:r>
      </w:hyperlink>
      <w:r>
        <w:rPr>
          <w:rFonts w:ascii="Arial" w:hAnsi="Arial" w:cs="Arial"/>
        </w:rPr>
        <w:t>.</w:t>
      </w:r>
    </w:p>
    <w:p w:rsidR="00F736CB" w:rsidRDefault="00F736CB" w:rsidP="001E03F1">
      <w:pPr>
        <w:ind w:right="-188"/>
        <w:jc w:val="both"/>
        <w:rPr>
          <w:rFonts w:ascii="Arial" w:hAnsi="Arial" w:cs="Arial"/>
        </w:rPr>
      </w:pPr>
    </w:p>
    <w:p w:rsidR="00F736CB" w:rsidRDefault="00F736CB" w:rsidP="001E03F1">
      <w:pPr>
        <w:ind w:right="-46"/>
        <w:jc w:val="both"/>
        <w:rPr>
          <w:rFonts w:ascii="Arial" w:hAnsi="Arial" w:cs="Arial"/>
        </w:rPr>
      </w:pPr>
      <w:r w:rsidRPr="00B11E3A">
        <w:rPr>
          <w:rFonts w:ascii="Arial" w:hAnsi="Arial" w:cs="Arial"/>
          <w:b/>
          <w:bCs/>
        </w:rPr>
        <w:t>II</w:t>
      </w:r>
      <w:r>
        <w:rPr>
          <w:rFonts w:ascii="Arial" w:hAnsi="Arial" w:cs="Arial"/>
          <w:b/>
          <w:bCs/>
        </w:rPr>
        <w:t>.</w:t>
      </w:r>
    </w:p>
    <w:p w:rsidR="00F736CB" w:rsidRDefault="00F736CB" w:rsidP="001E03F1">
      <w:pPr>
        <w:ind w:right="-46"/>
        <w:jc w:val="both"/>
        <w:outlineLvl w:val="0"/>
        <w:rPr>
          <w:rFonts w:ascii="Arial" w:hAnsi="Arial" w:cs="Arial"/>
        </w:rPr>
      </w:pPr>
    </w:p>
    <w:p w:rsidR="00F736CB" w:rsidRDefault="00F736CB" w:rsidP="001E03F1">
      <w:pPr>
        <w:ind w:right="-46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U člancima 8. (citiran u prvom dijelu ovog dopisa) i 17. spomenute Odluke utvrđuju se</w:t>
      </w:r>
      <w:r w:rsidRPr="00317AFE">
        <w:rPr>
          <w:rFonts w:ascii="Arial" w:hAnsi="Arial" w:cs="Arial"/>
        </w:rPr>
        <w:t xml:space="preserve"> uvjet</w:t>
      </w:r>
      <w:r>
        <w:rPr>
          <w:rFonts w:ascii="Arial" w:hAnsi="Arial" w:cs="Arial"/>
        </w:rPr>
        <w:t>i i postupci</w:t>
      </w:r>
      <w:r w:rsidRPr="00317AFE">
        <w:rPr>
          <w:rFonts w:ascii="Arial" w:hAnsi="Arial" w:cs="Arial"/>
        </w:rPr>
        <w:t xml:space="preserve"> ostvari</w:t>
      </w:r>
      <w:r>
        <w:rPr>
          <w:rFonts w:ascii="Arial" w:hAnsi="Arial" w:cs="Arial"/>
        </w:rPr>
        <w:t>vanja</w:t>
      </w:r>
      <w:r w:rsidRPr="0031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prava na sufinanciranu prehranu djece u cjelodnevnom i produženom boravku u osnovnim školama</w:t>
      </w:r>
      <w:r w:rsidRPr="00317AFE">
        <w:rPr>
          <w:rFonts w:ascii="Arial" w:hAnsi="Arial" w:cs="Arial"/>
        </w:rPr>
        <w:t>:</w:t>
      </w:r>
    </w:p>
    <w:p w:rsidR="00F736CB" w:rsidRDefault="00F736CB" w:rsidP="001E03F1">
      <w:pPr>
        <w:ind w:right="-46"/>
        <w:jc w:val="both"/>
        <w:outlineLvl w:val="0"/>
        <w:rPr>
          <w:rFonts w:ascii="Arial" w:hAnsi="Arial" w:cs="Arial"/>
        </w:rPr>
      </w:pPr>
    </w:p>
    <w:p w:rsidR="00F736CB" w:rsidRPr="00006AE4" w:rsidRDefault="00F736CB" w:rsidP="001E03F1">
      <w:pPr>
        <w:ind w:right="-46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Članak 17.</w:t>
      </w:r>
    </w:p>
    <w:p w:rsidR="00F736CB" w:rsidRPr="00006AE4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 xml:space="preserve">Pravo na sufinanciranu prehranu djece u cjelodnevnom i produženom boravku u osnovnim školama može ostvariti učenik ako ispunjava jedan od slijedećih uvjeta: 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left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socijalni uvjet,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left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dijete invalida domovinskog rata, dijete mirnodopskog vojnog invalida i dijete civilnog invalida rata s utvrđenim stupnjem invaliditeta od 70% i većim,</w:t>
      </w:r>
    </w:p>
    <w:p w:rsidR="00F736CB" w:rsidRPr="00006AE4" w:rsidRDefault="00F736CB" w:rsidP="001E03F1">
      <w:pPr>
        <w:tabs>
          <w:tab w:val="left" w:pos="284"/>
        </w:tabs>
        <w:ind w:right="-46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-</w:t>
      </w:r>
      <w:r w:rsidRPr="00006AE4">
        <w:rPr>
          <w:rFonts w:ascii="Arial" w:hAnsi="Arial" w:cs="Arial"/>
          <w:i/>
          <w:iCs/>
        </w:rPr>
        <w:tab/>
        <w:t>dijete samohranog roditelja prema odredbi pojma iz članka 6. stavka 1 točke 4. ove Odluke,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left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dijete iz obitelji s četvero i više djece pod uvjetima da živi u zajedničkom kućanstvu i da prima dječji doplatak, što se dokazuje predočenjem izvadaka iz matice rođenih za djecu i rješenjem Hrvatskog zavoda za mirovinsko osiguranje o priznavanju prava na doplatak za djecu za tekuću godinu.</w:t>
      </w:r>
    </w:p>
    <w:p w:rsidR="00F736CB" w:rsidRPr="00006AE4" w:rsidRDefault="00F736CB" w:rsidP="001E03F1">
      <w:pPr>
        <w:numPr>
          <w:ilvl w:val="0"/>
          <w:numId w:val="2"/>
        </w:numPr>
        <w:tabs>
          <w:tab w:val="clear" w:pos="360"/>
          <w:tab w:val="num" w:pos="284"/>
        </w:tabs>
        <w:ind w:left="0" w:right="-46" w:firstLine="0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dijete sa teškoćama u razvoju sukladno članku 6. točki 9. ove Odluke</w:t>
      </w:r>
    </w:p>
    <w:p w:rsidR="00F736CB" w:rsidRPr="00006AE4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Pravo na sufinanciranu prehranu djece u cjelodnevnom i produženom boravku u osnovnim školama može ostvariti i učenik koji je rješenjem Centra smješten u udomiteljsku obitelj ili socijalnu ustanovu.</w:t>
      </w:r>
    </w:p>
    <w:p w:rsidR="00F736CB" w:rsidRPr="00006AE4" w:rsidRDefault="00F736CB" w:rsidP="001E03F1">
      <w:pPr>
        <w:ind w:right="-46" w:firstLine="708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Zahtjev s potrebnom dokumentacijom kojom se dokazuje da dijete i jedan roditelj/skrbnik/udomitelj imaju prebivalište na području Grada i kojom se dokazuje ispunjavanje uvjeta iz st. 1. ovog članka za ostvarivanje prava na sufinanciranu prehranu djece u cjelodnevnom i produženom boravku roditelji/skrbnik/udomitelj djeteta trebaju dostaviti odgojno obrazovnoj ustanovi koja zahtjev s kompletiranom dokumentacijom prosljeđuje Upravnom tijelu najkasnije do kraja mjeseca zaprimanja dokumentacije.</w:t>
      </w:r>
    </w:p>
    <w:p w:rsidR="00F736CB" w:rsidRPr="00006AE4" w:rsidRDefault="00F736CB" w:rsidP="001E03F1">
      <w:pPr>
        <w:ind w:right="-46" w:firstLine="567"/>
        <w:jc w:val="both"/>
        <w:rPr>
          <w:rFonts w:ascii="Arial" w:hAnsi="Arial" w:cs="Arial"/>
          <w:i/>
          <w:iCs/>
        </w:rPr>
      </w:pPr>
      <w:r w:rsidRPr="00006AE4">
        <w:rPr>
          <w:rFonts w:ascii="Arial" w:hAnsi="Arial" w:cs="Arial"/>
          <w:i/>
          <w:iCs/>
        </w:rPr>
        <w:t>Upravno tijelo donosi Rješenje o sufinanciranju prehrane djece u cjelodnevnom i produženom boravku u osnovnim školama, a u izreci rješenja se precizira visina sufinanciranja s mjesečnim iznosom od 450,00 kuna kao i razdoblje ostvarivanje prava od mjeseca podnošenja zahtjeva s kompletiranom dokumentacijom do kraja nastave u školskoj godini, a ustanova je dužna na početku drugog polugodišta dostaviti popis upisanih učenika koji koriste pravo na sufinanciranu prehranu djece u cjelodnevnom i produženom boravku u osnovnim školama.</w:t>
      </w:r>
    </w:p>
    <w:p w:rsidR="00F736CB" w:rsidRPr="00075BEF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Pr="000B2A54" w:rsidRDefault="00F736CB" w:rsidP="001E03F1">
      <w:pPr>
        <w:tabs>
          <w:tab w:val="left" w:pos="426"/>
        </w:tabs>
        <w:ind w:right="-46"/>
        <w:jc w:val="both"/>
        <w:rPr>
          <w:rFonts w:ascii="Arial" w:hAnsi="Arial" w:cs="Arial"/>
          <w:u w:val="single"/>
        </w:rPr>
      </w:pPr>
      <w:r w:rsidRPr="000B2A54">
        <w:rPr>
          <w:rFonts w:ascii="Arial" w:hAnsi="Arial" w:cs="Arial"/>
          <w:u w:val="single"/>
        </w:rPr>
        <w:t>Postupak za ostvarivanje mjere iz članka 1</w:t>
      </w:r>
      <w:r>
        <w:rPr>
          <w:rFonts w:ascii="Arial" w:hAnsi="Arial" w:cs="Arial"/>
          <w:u w:val="single"/>
        </w:rPr>
        <w:t>7</w:t>
      </w:r>
      <w:r w:rsidRPr="000B2A54">
        <w:rPr>
          <w:rFonts w:ascii="Arial" w:hAnsi="Arial" w:cs="Arial"/>
          <w:u w:val="single"/>
        </w:rPr>
        <w:t>. Odluke</w:t>
      </w:r>
    </w:p>
    <w:p w:rsidR="00F736CB" w:rsidRDefault="00F736CB" w:rsidP="001E03F1">
      <w:pPr>
        <w:ind w:right="-46"/>
        <w:jc w:val="both"/>
        <w:rPr>
          <w:rFonts w:ascii="Times New Roman" w:hAnsi="Times New Roman" w:cs="Times New Roman"/>
        </w:rPr>
      </w:pPr>
    </w:p>
    <w:p w:rsidR="00F736CB" w:rsidRPr="00317AFE" w:rsidRDefault="00F736CB" w:rsidP="001E03F1">
      <w:pPr>
        <w:tabs>
          <w:tab w:val="left" w:pos="426"/>
        </w:tabs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Od roditelja je potrebno</w:t>
      </w:r>
      <w:r w:rsidRPr="00317A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zaprimi</w:t>
      </w:r>
      <w:r w:rsidRPr="00317AFE">
        <w:rPr>
          <w:rFonts w:ascii="Arial" w:hAnsi="Arial" w:cs="Arial"/>
        </w:rPr>
        <w:t xml:space="preserve">ti </w:t>
      </w:r>
      <w:r>
        <w:rPr>
          <w:rFonts w:ascii="Arial" w:hAnsi="Arial" w:cs="Arial"/>
        </w:rPr>
        <w:t>slijedeću dokumentaciju</w:t>
      </w:r>
      <w:r w:rsidRPr="00317AFE">
        <w:rPr>
          <w:rFonts w:ascii="Arial" w:hAnsi="Arial" w:cs="Arial"/>
        </w:rPr>
        <w:t>: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ispunjen odgovarajući zahtjev (obrazac u privitku)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b/>
          <w:bCs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potvrdu o upisu djeteta u osnovnu školu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osobne iskaznice jednog roditelja/ skrbnika/ udomitelja s prebivalištem u Splitu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kartice žiro računa roditelja / skrbnika / udomitelja i IBAN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rješenja Centra za socijalnu skrb Split o priznavanju  prava na zajamčenu minimalnu naknadu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rješenja o priznatom statusu invalida iz Domovinskog rata ili o priznatom statusu mirnodopskog vojnog invalida ili o priznatom statusu civilnog invalida rata s utvrđenim stupnjem invaliditeta od najmanje 70% za roditelja učenika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dokumentacije kojom se dokazuje samohranost roditelja učenika (smrtni list ili drugi dokaz da drugi roditelj ne sudjeluje u uzdržavanju učenika)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preslike izvadaka iz matice rođenih za svako dijete u obitelji i preslika rješenja Hrvatskog zavoda za mirovinsko osiguranje o priznavanju prava na doplatak za djecu za tekuću godinu (samo za učenika iz obitelji s 4 i više djece)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potvrde područne službe Hrvatskog zavoda za zapošljavanje o nezaposlenosti za oba roditelja učenika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presliku rješenja nadležne komisije ili Centra za socijalnu skrb o utvrđenim teškoćama u razvoju učenika</w:t>
      </w:r>
    </w:p>
    <w:p w:rsidR="00F736CB" w:rsidRPr="009B59F4" w:rsidRDefault="00F736CB" w:rsidP="001E03F1">
      <w:pPr>
        <w:pStyle w:val="ListParagraph"/>
        <w:numPr>
          <w:ilvl w:val="0"/>
          <w:numId w:val="3"/>
        </w:numPr>
        <w:ind w:right="-46"/>
        <w:jc w:val="both"/>
        <w:rPr>
          <w:rFonts w:ascii="Arial" w:hAnsi="Arial" w:cs="Arial"/>
          <w:sz w:val="22"/>
          <w:szCs w:val="22"/>
        </w:rPr>
      </w:pPr>
      <w:r w:rsidRPr="009B59F4">
        <w:rPr>
          <w:rFonts w:ascii="Arial" w:hAnsi="Arial" w:cs="Arial"/>
          <w:sz w:val="22"/>
          <w:szCs w:val="22"/>
        </w:rPr>
        <w:t>preslika rješenja Centra za socijalnu skrb Split o smještaju u udomiteljsku obitelj ili socijalnu ustanovu</w:t>
      </w: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 kompletirane materijale žurno dostaviti Upravnom odjelu za socijalnu skrb i zdravstvenu zaštitu Grada Splita jer se pravo na sufinanciranje prehrane u cjelodnevnom i produženom boravku u osnovnim školama priznaje od mjeseca podnošenja kompletirane dokumentacije.</w:t>
      </w:r>
    </w:p>
    <w:p w:rsidR="00F736CB" w:rsidRPr="00317AFE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Default="00F736CB" w:rsidP="001E03F1">
      <w:pPr>
        <w:ind w:right="-188"/>
        <w:jc w:val="both"/>
        <w:rPr>
          <w:rFonts w:ascii="Arial" w:hAnsi="Arial" w:cs="Arial"/>
        </w:rPr>
      </w:pPr>
      <w:r>
        <w:rPr>
          <w:rFonts w:ascii="Arial" w:hAnsi="Arial" w:cs="Arial"/>
        </w:rPr>
        <w:t>Prilo</w:t>
      </w:r>
      <w:r w:rsidRPr="00317AFE">
        <w:rPr>
          <w:rFonts w:ascii="Arial" w:hAnsi="Arial" w:cs="Arial"/>
        </w:rPr>
        <w:t>že</w:t>
      </w:r>
      <w:r>
        <w:rPr>
          <w:rFonts w:ascii="Arial" w:hAnsi="Arial" w:cs="Arial"/>
        </w:rPr>
        <w:t>ni</w:t>
      </w:r>
      <w:r w:rsidRPr="00317AFE">
        <w:rPr>
          <w:rFonts w:ascii="Arial" w:hAnsi="Arial" w:cs="Arial"/>
        </w:rPr>
        <w:t xml:space="preserve"> obrazac „Zahtjev za </w:t>
      </w:r>
      <w:r>
        <w:rPr>
          <w:rFonts w:ascii="Arial" w:hAnsi="Arial" w:cs="Arial"/>
        </w:rPr>
        <w:t>ostvarivanje prava na sufinanciranje prehrane u cjelodnevnom i produženom boravku u osnovnim školama</w:t>
      </w:r>
      <w:r w:rsidRPr="00317AFE">
        <w:rPr>
          <w:rFonts w:ascii="Arial" w:hAnsi="Arial" w:cs="Arial"/>
        </w:rPr>
        <w:t xml:space="preserve">“ </w:t>
      </w:r>
      <w:r>
        <w:rPr>
          <w:rFonts w:ascii="Arial" w:hAnsi="Arial" w:cs="Arial"/>
        </w:rPr>
        <w:t xml:space="preserve">može se naći i na web stranici Grada Splita </w:t>
      </w:r>
      <w:hyperlink r:id="rId6" w:history="1">
        <w:r w:rsidRPr="004C3871">
          <w:rPr>
            <w:rStyle w:val="Hyperlink"/>
            <w:rFonts w:ascii="Arial" w:hAnsi="Arial" w:cs="Arial"/>
          </w:rPr>
          <w:t>www.split.hr</w:t>
        </w:r>
      </w:hyperlink>
      <w:r>
        <w:rPr>
          <w:rFonts w:ascii="Arial" w:hAnsi="Arial" w:cs="Arial"/>
        </w:rPr>
        <w:t>.</w:t>
      </w:r>
    </w:p>
    <w:p w:rsidR="00F736CB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Zahtjevi s kompletiranom dokumentacijom koji budu dostavljeni nakon 30. rujna 2015.g. rješavat će se na način da će se odgovarajuće pravo priznavati od mjeseca zaprimanja predmeta i obuhvatit će odgovarajući broj mjesečnih rata do kraja nastave u školskoj godini 2015./16.</w:t>
      </w: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socijalnu skrb i zdravstvenu zaštitu će dostaviti osnovnoj školi spisak svih učenika određene škole koji su ostvarili pravo na neku od mjera određenih člancima 16. i 17. Odluke o socijalnoj skrbi. U slučaju da se za besplatne marende ili za korištenje cjelodnevnog boravka prijave učenici koji su ostvarili navedena prava, a ne plaćaju školi marende ili prehranu u cjelodnevnom boravku, molimo da nas obavijestite pa ćemo novac  prestati uplaćivati roditeljima i preusmjeriti ga na školu.</w:t>
      </w: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Zahvaljujemo na suradnji na ostvarivanju pomoći socijalno ugroženim obiteljima za potrebe kupnje školskih udžbenika za školsku godinu 2015./16.</w:t>
      </w:r>
    </w:p>
    <w:p w:rsidR="00F736CB" w:rsidRDefault="00F736CB" w:rsidP="001E03F1">
      <w:pPr>
        <w:pStyle w:val="ListParagraph"/>
        <w:ind w:left="0" w:right="-46"/>
        <w:jc w:val="both"/>
        <w:rPr>
          <w:rFonts w:ascii="Arial" w:hAnsi="Arial" w:cs="Arial"/>
          <w:sz w:val="22"/>
          <w:szCs w:val="22"/>
        </w:rPr>
      </w:pPr>
    </w:p>
    <w:p w:rsidR="00F736CB" w:rsidRDefault="00F736CB" w:rsidP="001E03F1">
      <w:pPr>
        <w:ind w:right="-46"/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poštovanjem,</w:t>
      </w:r>
    </w:p>
    <w:p w:rsidR="00F736CB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Default="00F736CB" w:rsidP="001E03F1">
      <w:pPr>
        <w:ind w:right="-46"/>
        <w:jc w:val="both"/>
        <w:rPr>
          <w:rFonts w:ascii="Arial" w:hAnsi="Arial" w:cs="Arial"/>
        </w:rPr>
      </w:pPr>
    </w:p>
    <w:p w:rsidR="00F736CB" w:rsidRDefault="00F736CB" w:rsidP="001E03F1">
      <w:pPr>
        <w:ind w:left="5954" w:right="-46"/>
        <w:rPr>
          <w:rFonts w:ascii="Arial" w:hAnsi="Arial" w:cs="Arial"/>
        </w:rPr>
      </w:pPr>
      <w:r>
        <w:rPr>
          <w:rFonts w:ascii="Arial" w:hAnsi="Arial" w:cs="Arial"/>
        </w:rPr>
        <w:t>PROČELNICA</w:t>
      </w:r>
    </w:p>
    <w:p w:rsidR="00F736CB" w:rsidRDefault="00F736CB" w:rsidP="001E03F1">
      <w:pPr>
        <w:ind w:left="5954" w:right="-46"/>
        <w:rPr>
          <w:rFonts w:ascii="Arial" w:hAnsi="Arial" w:cs="Arial"/>
        </w:rPr>
      </w:pPr>
    </w:p>
    <w:p w:rsidR="00F736CB" w:rsidRDefault="00F736CB" w:rsidP="001E03F1">
      <w:pPr>
        <w:ind w:left="5954" w:right="-46"/>
        <w:rPr>
          <w:rFonts w:ascii="Arial" w:hAnsi="Arial" w:cs="Arial"/>
        </w:rPr>
      </w:pPr>
    </w:p>
    <w:p w:rsidR="00F736CB" w:rsidRDefault="00F736CB" w:rsidP="001E03F1">
      <w:pPr>
        <w:ind w:left="5954" w:right="-46"/>
        <w:rPr>
          <w:rFonts w:ascii="Arial" w:hAnsi="Arial" w:cs="Arial"/>
        </w:rPr>
      </w:pPr>
    </w:p>
    <w:p w:rsidR="00F736CB" w:rsidRPr="00EE5FCB" w:rsidRDefault="00F736CB" w:rsidP="001E03F1">
      <w:pPr>
        <w:ind w:left="5954" w:right="-46"/>
        <w:outlineLvl w:val="0"/>
        <w:rPr>
          <w:rFonts w:ascii="Arial" w:hAnsi="Arial" w:cs="Arial"/>
          <w:b/>
          <w:bCs/>
        </w:rPr>
      </w:pPr>
      <w:r w:rsidRPr="00EE5FCB">
        <w:rPr>
          <w:rFonts w:ascii="Arial" w:hAnsi="Arial" w:cs="Arial"/>
          <w:b/>
          <w:bCs/>
        </w:rPr>
        <w:t>Romana Škrabić, dr.med.</w:t>
      </w:r>
    </w:p>
    <w:p w:rsidR="00F736CB" w:rsidRPr="00194C02" w:rsidRDefault="00F736CB" w:rsidP="001E03F1">
      <w:pPr>
        <w:ind w:right="-46"/>
        <w:jc w:val="both"/>
        <w:rPr>
          <w:rFonts w:ascii="Arial" w:hAnsi="Arial" w:cs="Arial"/>
          <w:sz w:val="20"/>
          <w:szCs w:val="20"/>
        </w:rPr>
      </w:pPr>
    </w:p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Default="00F736CB" w:rsidP="001E03F1"/>
    <w:p w:rsidR="00F736CB" w:rsidRPr="00B02D64" w:rsidRDefault="00F736CB" w:rsidP="00D31478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736CB" w:rsidRDefault="00F736CB" w:rsidP="001E03F1"/>
    <w:sectPr w:rsidR="00F736CB" w:rsidSect="00A21CC4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5CAA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14E21"/>
    <w:multiLevelType w:val="hybridMultilevel"/>
    <w:tmpl w:val="4FBE94DC"/>
    <w:lvl w:ilvl="0" w:tplc="1E4242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46AC5"/>
    <w:multiLevelType w:val="hybridMultilevel"/>
    <w:tmpl w:val="94981DDC"/>
    <w:lvl w:ilvl="0" w:tplc="0B1C9B92">
      <w:start w:val="1"/>
      <w:numFmt w:val="decimal"/>
      <w:lvlText w:val="%1-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6F9"/>
    <w:rsid w:val="00006AE4"/>
    <w:rsid w:val="00075BEF"/>
    <w:rsid w:val="0008345C"/>
    <w:rsid w:val="000B2A54"/>
    <w:rsid w:val="00194C02"/>
    <w:rsid w:val="001E03F1"/>
    <w:rsid w:val="00317AFE"/>
    <w:rsid w:val="003A1C46"/>
    <w:rsid w:val="004728CC"/>
    <w:rsid w:val="004C3871"/>
    <w:rsid w:val="005877EA"/>
    <w:rsid w:val="005E2FF7"/>
    <w:rsid w:val="00633649"/>
    <w:rsid w:val="006952D7"/>
    <w:rsid w:val="00754B61"/>
    <w:rsid w:val="007946F9"/>
    <w:rsid w:val="009B59F4"/>
    <w:rsid w:val="00A21CC4"/>
    <w:rsid w:val="00A933F1"/>
    <w:rsid w:val="00AB2734"/>
    <w:rsid w:val="00B02D64"/>
    <w:rsid w:val="00B11E3A"/>
    <w:rsid w:val="00C7681F"/>
    <w:rsid w:val="00CB4DBF"/>
    <w:rsid w:val="00D31478"/>
    <w:rsid w:val="00EE5FCB"/>
    <w:rsid w:val="00F62807"/>
    <w:rsid w:val="00F7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9"/>
    <w:pPr>
      <w:ind w:right="5058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46F9"/>
    <w:pPr>
      <w:ind w:left="720"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7946F9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7946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4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6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lit.hr" TargetMode="External"/><Relationship Id="rId5" Type="http://schemas.openxmlformats.org/officeDocument/2006/relationships/hyperlink" Target="http://www.spli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1650</Words>
  <Characters>9406</Characters>
  <Application>Microsoft Office Outlook</Application>
  <DocSecurity>0</DocSecurity>
  <Lines>0</Lines>
  <Paragraphs>0</Paragraphs>
  <ScaleCrop>false</ScaleCrop>
  <Company>Osnovna Škola Kman Kacunar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Štefica</dc:creator>
  <cp:keywords/>
  <dc:description/>
  <cp:lastModifiedBy>skola</cp:lastModifiedBy>
  <cp:revision>2</cp:revision>
  <cp:lastPrinted>2015-09-14T06:51:00Z</cp:lastPrinted>
  <dcterms:created xsi:type="dcterms:W3CDTF">2015-09-14T07:54:00Z</dcterms:created>
  <dcterms:modified xsi:type="dcterms:W3CDTF">2015-09-14T07:54:00Z</dcterms:modified>
</cp:coreProperties>
</file>