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A5860" w14:textId="5EA1D911" w:rsidR="00720802" w:rsidRDefault="00720802" w:rsidP="00720802">
      <w:pPr>
        <w:jc w:val="center"/>
        <w:rPr>
          <w:rFonts w:ascii="Arial" w:hAnsi="Arial" w:cs="Arial"/>
          <w:b/>
        </w:rPr>
      </w:pPr>
      <w:r>
        <w:rPr>
          <w:rFonts w:ascii="Arial" w:hAnsi="Arial" w:cs="Arial"/>
          <w:b/>
        </w:rPr>
        <w:t>REB</w:t>
      </w:r>
      <w:r w:rsidR="00175518">
        <w:rPr>
          <w:rFonts w:ascii="Arial" w:hAnsi="Arial" w:cs="Arial"/>
          <w:b/>
        </w:rPr>
        <w:t xml:space="preserve">ALANS </w:t>
      </w:r>
      <w:r w:rsidR="009364B6">
        <w:rPr>
          <w:rFonts w:ascii="Arial" w:hAnsi="Arial" w:cs="Arial"/>
          <w:b/>
        </w:rPr>
        <w:t xml:space="preserve">II </w:t>
      </w:r>
      <w:r w:rsidR="00175518">
        <w:rPr>
          <w:rFonts w:ascii="Arial" w:hAnsi="Arial" w:cs="Arial"/>
          <w:b/>
        </w:rPr>
        <w:t>FINANCIJSKOG PLANA ZA 2024</w:t>
      </w:r>
      <w:r>
        <w:rPr>
          <w:rFonts w:ascii="Arial" w:hAnsi="Arial" w:cs="Arial"/>
          <w:b/>
        </w:rPr>
        <w:t>. GODINU</w:t>
      </w:r>
    </w:p>
    <w:p w14:paraId="3B3D1013" w14:textId="3AC55366" w:rsidR="00720802" w:rsidRPr="00720802" w:rsidRDefault="00720802" w:rsidP="00720802">
      <w:pPr>
        <w:jc w:val="both"/>
        <w:rPr>
          <w:rFonts w:ascii="Arial" w:hAnsi="Arial" w:cs="Arial"/>
          <w:b/>
        </w:rPr>
      </w:pPr>
      <w:r>
        <w:rPr>
          <w:rFonts w:ascii="Arial" w:hAnsi="Arial" w:cs="Arial"/>
          <w:b/>
        </w:rPr>
        <w:t xml:space="preserve">OSNOVNA ŠKOLA </w:t>
      </w:r>
      <w:r w:rsidR="00AA212A">
        <w:rPr>
          <w:rFonts w:ascii="Arial" w:hAnsi="Arial" w:cs="Arial"/>
          <w:b/>
        </w:rPr>
        <w:t>KMAN KOCUNAR</w:t>
      </w:r>
    </w:p>
    <w:p w14:paraId="45CDB2E7" w14:textId="15C459AC" w:rsidR="00314631" w:rsidRDefault="00720802" w:rsidP="00720802">
      <w:pPr>
        <w:rPr>
          <w:rFonts w:ascii="Arial" w:hAnsi="Arial" w:cs="Arial"/>
        </w:rPr>
      </w:pPr>
      <w:r>
        <w:rPr>
          <w:rFonts w:ascii="Arial" w:hAnsi="Arial" w:cs="Arial"/>
        </w:rPr>
        <w:t>Rebalansom OŠ</w:t>
      </w:r>
      <w:r w:rsidR="00AA212A">
        <w:rPr>
          <w:rFonts w:ascii="Arial" w:hAnsi="Arial" w:cs="Arial"/>
        </w:rPr>
        <w:t xml:space="preserve"> Kman - Kocunar</w:t>
      </w:r>
      <w:r>
        <w:rPr>
          <w:rFonts w:ascii="Arial" w:hAnsi="Arial" w:cs="Arial"/>
        </w:rPr>
        <w:t xml:space="preserve"> došlo je do </w:t>
      </w:r>
      <w:r w:rsidR="00FB40EA">
        <w:rPr>
          <w:rFonts w:ascii="Arial" w:hAnsi="Arial" w:cs="Arial"/>
        </w:rPr>
        <w:t>smanjenja</w:t>
      </w:r>
      <w:r>
        <w:rPr>
          <w:rFonts w:ascii="Arial" w:hAnsi="Arial" w:cs="Arial"/>
        </w:rPr>
        <w:t xml:space="preserve"> prihoda </w:t>
      </w:r>
      <w:r w:rsidR="007F6B2B">
        <w:rPr>
          <w:rFonts w:ascii="Arial" w:hAnsi="Arial" w:cs="Arial"/>
        </w:rPr>
        <w:t xml:space="preserve">i rashoda </w:t>
      </w:r>
      <w:r>
        <w:rPr>
          <w:rFonts w:ascii="Arial" w:hAnsi="Arial" w:cs="Arial"/>
        </w:rPr>
        <w:t xml:space="preserve">u iznosu od </w:t>
      </w:r>
      <w:r w:rsidR="00FB40EA">
        <w:rPr>
          <w:rFonts w:ascii="Arial" w:hAnsi="Arial" w:cs="Arial"/>
        </w:rPr>
        <w:t>4.824,00</w:t>
      </w:r>
      <w:r w:rsidR="00175518">
        <w:rPr>
          <w:rFonts w:ascii="Arial" w:hAnsi="Arial" w:cs="Arial"/>
        </w:rPr>
        <w:t xml:space="preserve"> eura u odnosu na izvorni plan Proračuna.</w:t>
      </w:r>
    </w:p>
    <w:p w14:paraId="27C8592D" w14:textId="2F03C1D2" w:rsidR="00720802" w:rsidRDefault="00EB6CD3" w:rsidP="00720802">
      <w:pPr>
        <w:rPr>
          <w:rFonts w:ascii="Arial" w:hAnsi="Arial" w:cs="Arial"/>
        </w:rPr>
      </w:pPr>
      <w:r>
        <w:rPr>
          <w:rFonts w:ascii="Arial" w:hAnsi="Arial" w:cs="Arial"/>
        </w:rPr>
        <w:t>Smanjenje</w:t>
      </w:r>
      <w:r w:rsidR="001F5D5A">
        <w:rPr>
          <w:rFonts w:ascii="Arial" w:hAnsi="Arial" w:cs="Arial"/>
        </w:rPr>
        <w:t xml:space="preserve"> prihoda po izvorima</w:t>
      </w:r>
    </w:p>
    <w:tbl>
      <w:tblPr>
        <w:tblW w:w="8603" w:type="dxa"/>
        <w:tblInd w:w="108" w:type="dxa"/>
        <w:tblLayout w:type="fixed"/>
        <w:tblLook w:val="04A0" w:firstRow="1" w:lastRow="0" w:firstColumn="1" w:lastColumn="0" w:noHBand="0" w:noVBand="1"/>
      </w:tblPr>
      <w:tblGrid>
        <w:gridCol w:w="5413"/>
        <w:gridCol w:w="1275"/>
        <w:gridCol w:w="1915"/>
      </w:tblGrid>
      <w:tr w:rsidR="00E0585E" w14:paraId="6C843A28" w14:textId="77777777" w:rsidTr="00E0585E">
        <w:trPr>
          <w:trHeight w:val="397"/>
        </w:trPr>
        <w:tc>
          <w:tcPr>
            <w:tcW w:w="541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C8EA9CF" w14:textId="146A8878" w:rsidR="00E0585E" w:rsidRPr="003755A0" w:rsidRDefault="00E0585E">
            <w:pPr>
              <w:autoSpaceDE w:val="0"/>
              <w:autoSpaceDN w:val="0"/>
              <w:adjustRightInd w:val="0"/>
              <w:spacing w:after="0" w:line="240" w:lineRule="auto"/>
              <w:rPr>
                <w:rFonts w:ascii="Arial" w:hAnsi="Arial" w:cs="Arial"/>
                <w:b/>
                <w:bCs/>
                <w:color w:val="000000"/>
              </w:rPr>
            </w:pPr>
            <w:r>
              <w:rPr>
                <w:rFonts w:ascii="Arial" w:hAnsi="Arial" w:cs="Arial"/>
                <w:b/>
                <w:bCs/>
                <w:color w:val="000000"/>
              </w:rPr>
              <w:t>Povećanje/smanjenje po izvorima prihoda</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153EF1" w14:textId="57A5A702" w:rsidR="00E0585E" w:rsidRPr="003755A0" w:rsidRDefault="00E0585E" w:rsidP="00E0585E">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konto</w:t>
            </w:r>
          </w:p>
        </w:tc>
        <w:tc>
          <w:tcPr>
            <w:tcW w:w="19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1C8E1A" w14:textId="24BB581E" w:rsidR="00E0585E" w:rsidRDefault="00E0585E" w:rsidP="00E0585E">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iznos</w:t>
            </w:r>
          </w:p>
        </w:tc>
      </w:tr>
      <w:tr w:rsidR="003A74BF" w14:paraId="17509529" w14:textId="77777777" w:rsidTr="00E0585E">
        <w:trPr>
          <w:trHeight w:val="397"/>
        </w:trPr>
        <w:tc>
          <w:tcPr>
            <w:tcW w:w="5413" w:type="dxa"/>
            <w:tcBorders>
              <w:top w:val="single" w:sz="6" w:space="0" w:color="auto"/>
              <w:left w:val="single" w:sz="6" w:space="0" w:color="auto"/>
              <w:bottom w:val="single" w:sz="6" w:space="0" w:color="auto"/>
              <w:right w:val="single" w:sz="6" w:space="0" w:color="auto"/>
            </w:tcBorders>
            <w:vAlign w:val="center"/>
          </w:tcPr>
          <w:p w14:paraId="2B9427DA" w14:textId="541A3622" w:rsidR="003A74BF" w:rsidRPr="003755A0" w:rsidRDefault="003755A0">
            <w:pPr>
              <w:autoSpaceDE w:val="0"/>
              <w:autoSpaceDN w:val="0"/>
              <w:adjustRightInd w:val="0"/>
              <w:spacing w:after="0" w:line="240" w:lineRule="auto"/>
              <w:rPr>
                <w:rFonts w:ascii="Arial" w:hAnsi="Arial" w:cs="Arial"/>
                <w:b/>
                <w:bCs/>
                <w:color w:val="000000"/>
              </w:rPr>
            </w:pPr>
            <w:r w:rsidRPr="003755A0">
              <w:rPr>
                <w:rFonts w:ascii="Arial" w:hAnsi="Arial" w:cs="Arial"/>
                <w:b/>
                <w:bCs/>
                <w:color w:val="000000"/>
              </w:rPr>
              <w:t xml:space="preserve">Smanjenje prihoda </w:t>
            </w:r>
            <w:r w:rsidR="007961B3">
              <w:rPr>
                <w:rFonts w:ascii="Arial" w:hAnsi="Arial" w:cs="Arial"/>
                <w:b/>
                <w:bCs/>
                <w:color w:val="000000"/>
              </w:rPr>
              <w:t xml:space="preserve">nenadležnog </w:t>
            </w:r>
            <w:r>
              <w:rPr>
                <w:rFonts w:ascii="Arial" w:hAnsi="Arial" w:cs="Arial"/>
                <w:b/>
                <w:bCs/>
                <w:color w:val="000000"/>
              </w:rPr>
              <w:t>proračuna</w:t>
            </w:r>
          </w:p>
        </w:tc>
        <w:tc>
          <w:tcPr>
            <w:tcW w:w="1275" w:type="dxa"/>
            <w:tcBorders>
              <w:top w:val="single" w:sz="6" w:space="0" w:color="auto"/>
              <w:left w:val="single" w:sz="6" w:space="0" w:color="auto"/>
              <w:bottom w:val="single" w:sz="6" w:space="0" w:color="auto"/>
              <w:right w:val="single" w:sz="6" w:space="0" w:color="auto"/>
            </w:tcBorders>
            <w:vAlign w:val="center"/>
          </w:tcPr>
          <w:p w14:paraId="6DC9AFE2" w14:textId="352CCDFD" w:rsidR="003A74BF" w:rsidRPr="003755A0" w:rsidRDefault="00321EF1" w:rsidP="00321EF1">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63</w:t>
            </w:r>
          </w:p>
        </w:tc>
        <w:tc>
          <w:tcPr>
            <w:tcW w:w="1915" w:type="dxa"/>
            <w:tcBorders>
              <w:top w:val="single" w:sz="6" w:space="0" w:color="auto"/>
              <w:left w:val="single" w:sz="6" w:space="0" w:color="auto"/>
              <w:bottom w:val="single" w:sz="6" w:space="0" w:color="auto"/>
              <w:right w:val="single" w:sz="6" w:space="0" w:color="auto"/>
            </w:tcBorders>
            <w:vAlign w:val="center"/>
          </w:tcPr>
          <w:p w14:paraId="6D6D5B33" w14:textId="07324E59" w:rsidR="003A74BF" w:rsidRPr="003755A0" w:rsidRDefault="003755A0" w:rsidP="0056219C">
            <w:pPr>
              <w:autoSpaceDE w:val="0"/>
              <w:autoSpaceDN w:val="0"/>
              <w:adjustRightInd w:val="0"/>
              <w:spacing w:after="0" w:line="240" w:lineRule="auto"/>
              <w:jc w:val="right"/>
              <w:rPr>
                <w:rFonts w:ascii="Arial" w:hAnsi="Arial" w:cs="Arial"/>
                <w:b/>
                <w:bCs/>
                <w:color w:val="000000"/>
              </w:rPr>
            </w:pPr>
            <w:r>
              <w:rPr>
                <w:rFonts w:ascii="Arial" w:hAnsi="Arial" w:cs="Arial"/>
                <w:b/>
                <w:bCs/>
                <w:color w:val="000000"/>
              </w:rPr>
              <w:t>-20.338,00</w:t>
            </w:r>
          </w:p>
        </w:tc>
      </w:tr>
      <w:tr w:rsidR="00695EBD" w14:paraId="50E08696" w14:textId="77777777" w:rsidTr="00E0585E">
        <w:trPr>
          <w:trHeight w:val="397"/>
        </w:trPr>
        <w:tc>
          <w:tcPr>
            <w:tcW w:w="5413" w:type="dxa"/>
            <w:tcBorders>
              <w:top w:val="single" w:sz="6" w:space="0" w:color="auto"/>
              <w:left w:val="single" w:sz="6" w:space="0" w:color="auto"/>
              <w:bottom w:val="single" w:sz="6" w:space="0" w:color="auto"/>
              <w:right w:val="single" w:sz="6" w:space="0" w:color="auto"/>
            </w:tcBorders>
            <w:vAlign w:val="center"/>
            <w:hideMark/>
          </w:tcPr>
          <w:p w14:paraId="7E5A9AE3" w14:textId="251AC346" w:rsidR="00695EBD" w:rsidRDefault="00E0585E">
            <w:pPr>
              <w:autoSpaceDE w:val="0"/>
              <w:autoSpaceDN w:val="0"/>
              <w:adjustRightInd w:val="0"/>
              <w:spacing w:after="0" w:line="240" w:lineRule="auto"/>
              <w:rPr>
                <w:rFonts w:ascii="Arial" w:hAnsi="Arial" w:cs="Arial"/>
                <w:color w:val="000000"/>
              </w:rPr>
            </w:pPr>
            <w:r>
              <w:rPr>
                <w:rFonts w:ascii="Arial" w:hAnsi="Arial" w:cs="Arial"/>
                <w:color w:val="000000"/>
              </w:rPr>
              <w:t>P</w:t>
            </w:r>
            <w:r w:rsidR="00695EBD">
              <w:rPr>
                <w:rFonts w:ascii="Arial" w:hAnsi="Arial" w:cs="Arial"/>
                <w:color w:val="000000"/>
              </w:rPr>
              <w:t>rihod</w:t>
            </w:r>
            <w:r>
              <w:rPr>
                <w:rFonts w:ascii="Arial" w:hAnsi="Arial" w:cs="Arial"/>
                <w:color w:val="000000"/>
              </w:rPr>
              <w:t>i</w:t>
            </w:r>
            <w:r w:rsidR="00695EBD">
              <w:rPr>
                <w:rFonts w:ascii="Arial" w:hAnsi="Arial" w:cs="Arial"/>
                <w:color w:val="000000"/>
              </w:rPr>
              <w:t xml:space="preserve"> </w:t>
            </w:r>
            <w:r w:rsidR="00271B1D">
              <w:rPr>
                <w:rFonts w:ascii="Arial" w:hAnsi="Arial" w:cs="Arial"/>
                <w:color w:val="000000"/>
              </w:rPr>
              <w:t>Ministarstva</w:t>
            </w:r>
            <w:r w:rsidR="00695EBD">
              <w:rPr>
                <w:rFonts w:ascii="Arial" w:hAnsi="Arial" w:cs="Arial"/>
                <w:color w:val="000000"/>
              </w:rPr>
              <w:t xml:space="preserve">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4F502A7" w14:textId="77777777" w:rsidR="00695EBD" w:rsidRDefault="00695EBD" w:rsidP="00321EF1">
            <w:pPr>
              <w:autoSpaceDE w:val="0"/>
              <w:autoSpaceDN w:val="0"/>
              <w:adjustRightInd w:val="0"/>
              <w:spacing w:after="0" w:line="240" w:lineRule="auto"/>
              <w:jc w:val="center"/>
              <w:rPr>
                <w:rFonts w:ascii="Arial" w:hAnsi="Arial" w:cs="Arial"/>
                <w:color w:val="000000"/>
              </w:rPr>
            </w:pPr>
            <w:r>
              <w:rPr>
                <w:rFonts w:ascii="Arial" w:hAnsi="Arial" w:cs="Arial"/>
                <w:color w:val="000000"/>
              </w:rPr>
              <w:t>63</w:t>
            </w:r>
          </w:p>
        </w:tc>
        <w:tc>
          <w:tcPr>
            <w:tcW w:w="1915" w:type="dxa"/>
            <w:tcBorders>
              <w:top w:val="single" w:sz="6" w:space="0" w:color="auto"/>
              <w:left w:val="single" w:sz="6" w:space="0" w:color="auto"/>
              <w:bottom w:val="single" w:sz="6" w:space="0" w:color="auto"/>
              <w:right w:val="single" w:sz="6" w:space="0" w:color="auto"/>
            </w:tcBorders>
            <w:vAlign w:val="center"/>
          </w:tcPr>
          <w:p w14:paraId="7673BB2C" w14:textId="61905628" w:rsidR="00695EBD" w:rsidRDefault="00695EBD" w:rsidP="0056219C">
            <w:pPr>
              <w:autoSpaceDE w:val="0"/>
              <w:autoSpaceDN w:val="0"/>
              <w:adjustRightInd w:val="0"/>
              <w:spacing w:after="0" w:line="240" w:lineRule="auto"/>
              <w:jc w:val="right"/>
              <w:rPr>
                <w:rFonts w:ascii="Arial" w:hAnsi="Arial" w:cs="Arial"/>
                <w:color w:val="000000"/>
              </w:rPr>
            </w:pPr>
            <w:r>
              <w:rPr>
                <w:rFonts w:ascii="Arial" w:hAnsi="Arial" w:cs="Arial"/>
                <w:color w:val="000000"/>
              </w:rPr>
              <w:t>-20.</w:t>
            </w:r>
            <w:r w:rsidR="003755A0">
              <w:rPr>
                <w:rFonts w:ascii="Arial" w:hAnsi="Arial" w:cs="Arial"/>
                <w:color w:val="000000"/>
              </w:rPr>
              <w:t>478</w:t>
            </w:r>
            <w:r>
              <w:rPr>
                <w:rFonts w:ascii="Arial" w:hAnsi="Arial" w:cs="Arial"/>
                <w:color w:val="000000"/>
              </w:rPr>
              <w:t>,00</w:t>
            </w:r>
          </w:p>
        </w:tc>
      </w:tr>
      <w:tr w:rsidR="00695EBD" w14:paraId="5C8A21E4" w14:textId="77777777" w:rsidTr="00E0585E">
        <w:trPr>
          <w:trHeight w:val="397"/>
        </w:trPr>
        <w:tc>
          <w:tcPr>
            <w:tcW w:w="5413" w:type="dxa"/>
            <w:tcBorders>
              <w:top w:val="single" w:sz="6" w:space="0" w:color="auto"/>
              <w:left w:val="single" w:sz="6" w:space="0" w:color="auto"/>
              <w:bottom w:val="single" w:sz="6" w:space="0" w:color="auto"/>
              <w:right w:val="single" w:sz="6" w:space="0" w:color="auto"/>
            </w:tcBorders>
            <w:vAlign w:val="center"/>
          </w:tcPr>
          <w:p w14:paraId="3B46FE64" w14:textId="797A579C" w:rsidR="00695EBD" w:rsidRDefault="00E0585E">
            <w:pPr>
              <w:autoSpaceDE w:val="0"/>
              <w:autoSpaceDN w:val="0"/>
              <w:adjustRightInd w:val="0"/>
              <w:spacing w:after="0" w:line="240" w:lineRule="auto"/>
              <w:rPr>
                <w:rFonts w:ascii="Arial" w:hAnsi="Arial" w:cs="Arial"/>
                <w:color w:val="000000"/>
              </w:rPr>
            </w:pPr>
            <w:r>
              <w:rPr>
                <w:rFonts w:ascii="Arial" w:hAnsi="Arial" w:cs="Arial"/>
                <w:color w:val="000000"/>
              </w:rPr>
              <w:t>P</w:t>
            </w:r>
            <w:r w:rsidR="003A74BF">
              <w:rPr>
                <w:rFonts w:ascii="Arial" w:hAnsi="Arial" w:cs="Arial"/>
                <w:color w:val="000000"/>
              </w:rPr>
              <w:t>rihod</w:t>
            </w:r>
            <w:r>
              <w:rPr>
                <w:rFonts w:ascii="Arial" w:hAnsi="Arial" w:cs="Arial"/>
                <w:color w:val="000000"/>
              </w:rPr>
              <w:t xml:space="preserve">i </w:t>
            </w:r>
            <w:r w:rsidR="003A74BF">
              <w:rPr>
                <w:rFonts w:ascii="Arial" w:hAnsi="Arial" w:cs="Arial"/>
                <w:color w:val="000000"/>
              </w:rPr>
              <w:t>Županije</w:t>
            </w:r>
          </w:p>
        </w:tc>
        <w:tc>
          <w:tcPr>
            <w:tcW w:w="1275" w:type="dxa"/>
            <w:tcBorders>
              <w:top w:val="single" w:sz="6" w:space="0" w:color="auto"/>
              <w:left w:val="single" w:sz="6" w:space="0" w:color="auto"/>
              <w:bottom w:val="single" w:sz="6" w:space="0" w:color="auto"/>
              <w:right w:val="single" w:sz="6" w:space="0" w:color="auto"/>
            </w:tcBorders>
            <w:vAlign w:val="center"/>
          </w:tcPr>
          <w:p w14:paraId="2D9A2889" w14:textId="60544C4F" w:rsidR="00695EBD" w:rsidRDefault="003A74BF" w:rsidP="00321EF1">
            <w:pPr>
              <w:autoSpaceDE w:val="0"/>
              <w:autoSpaceDN w:val="0"/>
              <w:adjustRightInd w:val="0"/>
              <w:spacing w:after="0" w:line="240" w:lineRule="auto"/>
              <w:jc w:val="center"/>
              <w:rPr>
                <w:rFonts w:ascii="Arial" w:hAnsi="Arial" w:cs="Arial"/>
                <w:color w:val="000000"/>
              </w:rPr>
            </w:pPr>
            <w:r>
              <w:rPr>
                <w:rFonts w:ascii="Arial" w:hAnsi="Arial" w:cs="Arial"/>
                <w:color w:val="000000"/>
              </w:rPr>
              <w:t>63</w:t>
            </w:r>
          </w:p>
        </w:tc>
        <w:tc>
          <w:tcPr>
            <w:tcW w:w="1915" w:type="dxa"/>
            <w:tcBorders>
              <w:top w:val="single" w:sz="6" w:space="0" w:color="auto"/>
              <w:left w:val="single" w:sz="6" w:space="0" w:color="auto"/>
              <w:bottom w:val="single" w:sz="6" w:space="0" w:color="auto"/>
              <w:right w:val="single" w:sz="6" w:space="0" w:color="auto"/>
            </w:tcBorders>
            <w:vAlign w:val="center"/>
          </w:tcPr>
          <w:p w14:paraId="0E11D0F6" w14:textId="1D3F96FC" w:rsidR="00695EBD" w:rsidRDefault="003A74BF" w:rsidP="0056219C">
            <w:pPr>
              <w:autoSpaceDE w:val="0"/>
              <w:autoSpaceDN w:val="0"/>
              <w:adjustRightInd w:val="0"/>
              <w:spacing w:after="0" w:line="240" w:lineRule="auto"/>
              <w:jc w:val="right"/>
              <w:rPr>
                <w:rFonts w:ascii="Arial" w:hAnsi="Arial" w:cs="Arial"/>
                <w:color w:val="000000"/>
              </w:rPr>
            </w:pPr>
            <w:r>
              <w:rPr>
                <w:rFonts w:ascii="Arial" w:hAnsi="Arial" w:cs="Arial"/>
                <w:color w:val="000000"/>
              </w:rPr>
              <w:t>140,00</w:t>
            </w:r>
          </w:p>
        </w:tc>
      </w:tr>
      <w:tr w:rsidR="00E02925" w14:paraId="3F8A11CA" w14:textId="77777777" w:rsidTr="00E0585E">
        <w:trPr>
          <w:trHeight w:val="397"/>
        </w:trPr>
        <w:tc>
          <w:tcPr>
            <w:tcW w:w="5413" w:type="dxa"/>
            <w:tcBorders>
              <w:top w:val="single" w:sz="6" w:space="0" w:color="auto"/>
              <w:left w:val="single" w:sz="6" w:space="0" w:color="auto"/>
              <w:bottom w:val="single" w:sz="4" w:space="0" w:color="auto"/>
              <w:right w:val="single" w:sz="6" w:space="0" w:color="auto"/>
            </w:tcBorders>
            <w:vAlign w:val="center"/>
          </w:tcPr>
          <w:p w14:paraId="5D4DB325" w14:textId="74876786" w:rsidR="00E02925" w:rsidRPr="00E02925" w:rsidRDefault="00E02925">
            <w:pPr>
              <w:autoSpaceDE w:val="0"/>
              <w:autoSpaceDN w:val="0"/>
              <w:adjustRightInd w:val="0"/>
              <w:spacing w:after="0" w:line="240" w:lineRule="auto"/>
              <w:rPr>
                <w:rFonts w:ascii="Arial" w:hAnsi="Arial" w:cs="Arial"/>
                <w:b/>
                <w:bCs/>
                <w:color w:val="000000"/>
              </w:rPr>
            </w:pPr>
            <w:r w:rsidRPr="00E02925">
              <w:rPr>
                <w:rFonts w:ascii="Arial" w:hAnsi="Arial" w:cs="Arial"/>
                <w:b/>
                <w:bCs/>
                <w:color w:val="000000"/>
              </w:rPr>
              <w:t>Smanjenje prihoda za posebne namjene</w:t>
            </w:r>
          </w:p>
        </w:tc>
        <w:tc>
          <w:tcPr>
            <w:tcW w:w="1275" w:type="dxa"/>
            <w:tcBorders>
              <w:top w:val="single" w:sz="6" w:space="0" w:color="auto"/>
              <w:left w:val="single" w:sz="6" w:space="0" w:color="auto"/>
              <w:bottom w:val="single" w:sz="4" w:space="0" w:color="auto"/>
              <w:right w:val="single" w:sz="6" w:space="0" w:color="auto"/>
            </w:tcBorders>
            <w:vAlign w:val="center"/>
          </w:tcPr>
          <w:p w14:paraId="08DE7C78" w14:textId="49C7FDCE" w:rsidR="00E02925" w:rsidRPr="00E02925" w:rsidRDefault="00321EF1" w:rsidP="00321EF1">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65</w:t>
            </w:r>
          </w:p>
        </w:tc>
        <w:tc>
          <w:tcPr>
            <w:tcW w:w="1915" w:type="dxa"/>
            <w:tcBorders>
              <w:top w:val="single" w:sz="6" w:space="0" w:color="auto"/>
              <w:left w:val="single" w:sz="6" w:space="0" w:color="auto"/>
              <w:bottom w:val="single" w:sz="4" w:space="0" w:color="auto"/>
              <w:right w:val="single" w:sz="6" w:space="0" w:color="auto"/>
            </w:tcBorders>
            <w:vAlign w:val="center"/>
          </w:tcPr>
          <w:p w14:paraId="5A59BBE4" w14:textId="070D07F2" w:rsidR="00E02925" w:rsidRPr="00E02925" w:rsidRDefault="000808CE" w:rsidP="0056219C">
            <w:pPr>
              <w:autoSpaceDE w:val="0"/>
              <w:autoSpaceDN w:val="0"/>
              <w:adjustRightInd w:val="0"/>
              <w:spacing w:after="0" w:line="240" w:lineRule="auto"/>
              <w:jc w:val="right"/>
              <w:rPr>
                <w:rFonts w:ascii="Arial" w:hAnsi="Arial" w:cs="Arial"/>
                <w:b/>
                <w:bCs/>
                <w:color w:val="000000"/>
              </w:rPr>
            </w:pPr>
            <w:r>
              <w:rPr>
                <w:rFonts w:ascii="Arial" w:hAnsi="Arial" w:cs="Arial"/>
                <w:b/>
                <w:bCs/>
                <w:color w:val="000000"/>
              </w:rPr>
              <w:t>-</w:t>
            </w:r>
            <w:r w:rsidR="00C10796">
              <w:rPr>
                <w:rFonts w:ascii="Arial" w:hAnsi="Arial" w:cs="Arial"/>
                <w:b/>
                <w:bCs/>
                <w:color w:val="000000"/>
              </w:rPr>
              <w:t>3.406,00</w:t>
            </w:r>
          </w:p>
        </w:tc>
      </w:tr>
      <w:tr w:rsidR="00E02925" w14:paraId="21553BFB" w14:textId="77777777" w:rsidTr="00E0585E">
        <w:trPr>
          <w:trHeight w:val="397"/>
        </w:trPr>
        <w:tc>
          <w:tcPr>
            <w:tcW w:w="5413" w:type="dxa"/>
            <w:tcBorders>
              <w:top w:val="single" w:sz="6" w:space="0" w:color="auto"/>
              <w:left w:val="single" w:sz="6" w:space="0" w:color="auto"/>
              <w:bottom w:val="single" w:sz="4" w:space="0" w:color="auto"/>
              <w:right w:val="single" w:sz="4" w:space="0" w:color="auto"/>
            </w:tcBorders>
            <w:vAlign w:val="center"/>
          </w:tcPr>
          <w:p w14:paraId="6F70BF22" w14:textId="147E807C" w:rsidR="00E02925" w:rsidRDefault="00C10796">
            <w:pPr>
              <w:autoSpaceDE w:val="0"/>
              <w:autoSpaceDN w:val="0"/>
              <w:adjustRightInd w:val="0"/>
              <w:spacing w:after="0" w:line="240" w:lineRule="auto"/>
              <w:rPr>
                <w:rFonts w:ascii="Arial" w:hAnsi="Arial" w:cs="Arial"/>
                <w:color w:val="000000"/>
              </w:rPr>
            </w:pPr>
            <w:r>
              <w:rPr>
                <w:rFonts w:ascii="Arial" w:hAnsi="Arial" w:cs="Arial"/>
                <w:color w:val="000000"/>
              </w:rPr>
              <w:t>Prihodi od roditelja</w:t>
            </w:r>
          </w:p>
        </w:tc>
        <w:tc>
          <w:tcPr>
            <w:tcW w:w="1275" w:type="dxa"/>
            <w:tcBorders>
              <w:top w:val="single" w:sz="4" w:space="0" w:color="auto"/>
              <w:left w:val="single" w:sz="4" w:space="0" w:color="auto"/>
              <w:bottom w:val="single" w:sz="4" w:space="0" w:color="auto"/>
              <w:right w:val="single" w:sz="4" w:space="0" w:color="auto"/>
            </w:tcBorders>
            <w:vAlign w:val="center"/>
          </w:tcPr>
          <w:p w14:paraId="53616BF8" w14:textId="5192A671" w:rsidR="00E02925" w:rsidRDefault="00C10796" w:rsidP="00321EF1">
            <w:pPr>
              <w:autoSpaceDE w:val="0"/>
              <w:autoSpaceDN w:val="0"/>
              <w:adjustRightInd w:val="0"/>
              <w:spacing w:after="0" w:line="240" w:lineRule="auto"/>
              <w:jc w:val="center"/>
              <w:rPr>
                <w:rFonts w:ascii="Arial" w:hAnsi="Arial" w:cs="Arial"/>
                <w:color w:val="000000"/>
              </w:rPr>
            </w:pPr>
            <w:r>
              <w:rPr>
                <w:rFonts w:ascii="Arial" w:hAnsi="Arial" w:cs="Arial"/>
                <w:color w:val="000000"/>
              </w:rPr>
              <w:t>65</w:t>
            </w:r>
          </w:p>
        </w:tc>
        <w:tc>
          <w:tcPr>
            <w:tcW w:w="1915" w:type="dxa"/>
            <w:tcBorders>
              <w:top w:val="single" w:sz="4" w:space="0" w:color="auto"/>
              <w:left w:val="single" w:sz="4" w:space="0" w:color="auto"/>
              <w:bottom w:val="single" w:sz="4" w:space="0" w:color="auto"/>
              <w:right w:val="single" w:sz="4" w:space="0" w:color="auto"/>
            </w:tcBorders>
            <w:vAlign w:val="center"/>
          </w:tcPr>
          <w:p w14:paraId="5B77E33B" w14:textId="6D5FEA40" w:rsidR="00E02925" w:rsidRDefault="00C10796" w:rsidP="0056219C">
            <w:pPr>
              <w:autoSpaceDE w:val="0"/>
              <w:autoSpaceDN w:val="0"/>
              <w:adjustRightInd w:val="0"/>
              <w:spacing w:after="0" w:line="240" w:lineRule="auto"/>
              <w:jc w:val="right"/>
              <w:rPr>
                <w:rFonts w:ascii="Arial" w:hAnsi="Arial" w:cs="Arial"/>
                <w:color w:val="000000"/>
              </w:rPr>
            </w:pPr>
            <w:r>
              <w:rPr>
                <w:rFonts w:ascii="Arial" w:hAnsi="Arial" w:cs="Arial"/>
                <w:color w:val="000000"/>
              </w:rPr>
              <w:t>-3.750,00</w:t>
            </w:r>
          </w:p>
        </w:tc>
      </w:tr>
      <w:tr w:rsidR="00E02925" w14:paraId="243BC18B" w14:textId="77777777" w:rsidTr="00E0585E">
        <w:trPr>
          <w:trHeight w:val="397"/>
        </w:trPr>
        <w:tc>
          <w:tcPr>
            <w:tcW w:w="5413" w:type="dxa"/>
            <w:tcBorders>
              <w:top w:val="single" w:sz="6" w:space="0" w:color="auto"/>
              <w:left w:val="single" w:sz="6" w:space="0" w:color="auto"/>
              <w:bottom w:val="single" w:sz="4" w:space="0" w:color="auto"/>
              <w:right w:val="single" w:sz="4" w:space="0" w:color="auto"/>
            </w:tcBorders>
            <w:vAlign w:val="center"/>
          </w:tcPr>
          <w:p w14:paraId="34056A69" w14:textId="3C5B2A37" w:rsidR="00E02925" w:rsidRDefault="00C10796">
            <w:pPr>
              <w:autoSpaceDE w:val="0"/>
              <w:autoSpaceDN w:val="0"/>
              <w:adjustRightInd w:val="0"/>
              <w:spacing w:after="0" w:line="240" w:lineRule="auto"/>
              <w:rPr>
                <w:rFonts w:ascii="Arial" w:hAnsi="Arial" w:cs="Arial"/>
                <w:color w:val="000000"/>
              </w:rPr>
            </w:pPr>
            <w:r>
              <w:rPr>
                <w:rFonts w:ascii="Arial" w:hAnsi="Arial" w:cs="Arial"/>
                <w:color w:val="000000"/>
              </w:rPr>
              <w:t>Prihodi od studenata</w:t>
            </w:r>
          </w:p>
        </w:tc>
        <w:tc>
          <w:tcPr>
            <w:tcW w:w="1275" w:type="dxa"/>
            <w:tcBorders>
              <w:top w:val="single" w:sz="4" w:space="0" w:color="auto"/>
              <w:left w:val="single" w:sz="4" w:space="0" w:color="auto"/>
              <w:bottom w:val="single" w:sz="4" w:space="0" w:color="auto"/>
              <w:right w:val="single" w:sz="4" w:space="0" w:color="auto"/>
            </w:tcBorders>
            <w:vAlign w:val="center"/>
          </w:tcPr>
          <w:p w14:paraId="4ED00FE4" w14:textId="0BD31576" w:rsidR="00E02925" w:rsidRDefault="00C10796" w:rsidP="00321EF1">
            <w:pPr>
              <w:autoSpaceDE w:val="0"/>
              <w:autoSpaceDN w:val="0"/>
              <w:adjustRightInd w:val="0"/>
              <w:spacing w:after="0" w:line="240" w:lineRule="auto"/>
              <w:jc w:val="center"/>
              <w:rPr>
                <w:rFonts w:ascii="Arial" w:hAnsi="Arial" w:cs="Arial"/>
                <w:color w:val="000000"/>
              </w:rPr>
            </w:pPr>
            <w:r>
              <w:rPr>
                <w:rFonts w:ascii="Arial" w:hAnsi="Arial" w:cs="Arial"/>
                <w:color w:val="000000"/>
              </w:rPr>
              <w:t>65</w:t>
            </w:r>
          </w:p>
        </w:tc>
        <w:tc>
          <w:tcPr>
            <w:tcW w:w="1915" w:type="dxa"/>
            <w:tcBorders>
              <w:top w:val="single" w:sz="4" w:space="0" w:color="auto"/>
              <w:left w:val="single" w:sz="4" w:space="0" w:color="auto"/>
              <w:bottom w:val="single" w:sz="4" w:space="0" w:color="auto"/>
              <w:right w:val="single" w:sz="4" w:space="0" w:color="auto"/>
            </w:tcBorders>
            <w:vAlign w:val="center"/>
          </w:tcPr>
          <w:p w14:paraId="1EFE7E30" w14:textId="281E58D5" w:rsidR="00E02925" w:rsidRDefault="00C10796" w:rsidP="0056219C">
            <w:pPr>
              <w:autoSpaceDE w:val="0"/>
              <w:autoSpaceDN w:val="0"/>
              <w:adjustRightInd w:val="0"/>
              <w:spacing w:after="0" w:line="240" w:lineRule="auto"/>
              <w:jc w:val="right"/>
              <w:rPr>
                <w:rFonts w:ascii="Arial" w:hAnsi="Arial" w:cs="Arial"/>
                <w:color w:val="000000"/>
              </w:rPr>
            </w:pPr>
            <w:r>
              <w:rPr>
                <w:rFonts w:ascii="Arial" w:hAnsi="Arial" w:cs="Arial"/>
                <w:color w:val="000000"/>
              </w:rPr>
              <w:t>344,00</w:t>
            </w:r>
          </w:p>
        </w:tc>
      </w:tr>
      <w:tr w:rsidR="00E02925" w14:paraId="39907A85" w14:textId="77777777" w:rsidTr="00E0585E">
        <w:trPr>
          <w:trHeight w:val="397"/>
        </w:trPr>
        <w:tc>
          <w:tcPr>
            <w:tcW w:w="5413" w:type="dxa"/>
            <w:tcBorders>
              <w:top w:val="single" w:sz="4" w:space="0" w:color="auto"/>
              <w:left w:val="single" w:sz="4" w:space="0" w:color="auto"/>
              <w:bottom w:val="single" w:sz="4" w:space="0" w:color="auto"/>
              <w:right w:val="single" w:sz="4" w:space="0" w:color="auto"/>
            </w:tcBorders>
            <w:vAlign w:val="center"/>
          </w:tcPr>
          <w:p w14:paraId="3C703CA4" w14:textId="54C46529" w:rsidR="00E02925" w:rsidRPr="00E02925" w:rsidRDefault="00E02925">
            <w:pPr>
              <w:autoSpaceDE w:val="0"/>
              <w:autoSpaceDN w:val="0"/>
              <w:adjustRightInd w:val="0"/>
              <w:spacing w:after="0" w:line="240" w:lineRule="auto"/>
              <w:rPr>
                <w:rFonts w:ascii="Arial" w:hAnsi="Arial" w:cs="Arial"/>
                <w:b/>
                <w:bCs/>
                <w:color w:val="000000"/>
              </w:rPr>
            </w:pPr>
            <w:r w:rsidRPr="00E02925">
              <w:rPr>
                <w:rFonts w:ascii="Arial" w:hAnsi="Arial" w:cs="Arial"/>
                <w:b/>
                <w:bCs/>
                <w:color w:val="000000"/>
              </w:rPr>
              <w:t>Povećanje vlastitih prihoda</w:t>
            </w:r>
          </w:p>
        </w:tc>
        <w:tc>
          <w:tcPr>
            <w:tcW w:w="1275" w:type="dxa"/>
            <w:tcBorders>
              <w:top w:val="single" w:sz="4" w:space="0" w:color="auto"/>
              <w:left w:val="single" w:sz="4" w:space="0" w:color="auto"/>
              <w:bottom w:val="single" w:sz="6" w:space="0" w:color="auto"/>
              <w:right w:val="single" w:sz="4" w:space="0" w:color="auto"/>
            </w:tcBorders>
            <w:vAlign w:val="center"/>
          </w:tcPr>
          <w:p w14:paraId="38D32EB4" w14:textId="6172DA6A" w:rsidR="00E02925" w:rsidRPr="00E02925" w:rsidRDefault="00321EF1" w:rsidP="00321EF1">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64 i 66</w:t>
            </w:r>
          </w:p>
        </w:tc>
        <w:tc>
          <w:tcPr>
            <w:tcW w:w="1915" w:type="dxa"/>
            <w:tcBorders>
              <w:top w:val="single" w:sz="4" w:space="0" w:color="auto"/>
              <w:left w:val="single" w:sz="4" w:space="0" w:color="auto"/>
              <w:bottom w:val="single" w:sz="4" w:space="0" w:color="auto"/>
              <w:right w:val="single" w:sz="4" w:space="0" w:color="auto"/>
            </w:tcBorders>
            <w:vAlign w:val="center"/>
          </w:tcPr>
          <w:p w14:paraId="18B3820A" w14:textId="6BD1F1A3" w:rsidR="00E02925" w:rsidRPr="00E02925" w:rsidRDefault="00E02925" w:rsidP="0056219C">
            <w:pPr>
              <w:autoSpaceDE w:val="0"/>
              <w:autoSpaceDN w:val="0"/>
              <w:adjustRightInd w:val="0"/>
              <w:spacing w:after="0" w:line="240" w:lineRule="auto"/>
              <w:jc w:val="right"/>
              <w:rPr>
                <w:rFonts w:ascii="Arial" w:hAnsi="Arial" w:cs="Arial"/>
                <w:b/>
                <w:bCs/>
                <w:color w:val="000000"/>
              </w:rPr>
            </w:pPr>
            <w:r w:rsidRPr="00E02925">
              <w:rPr>
                <w:rFonts w:ascii="Arial" w:hAnsi="Arial" w:cs="Arial"/>
                <w:b/>
                <w:bCs/>
                <w:color w:val="000000"/>
              </w:rPr>
              <w:t>3.992,00</w:t>
            </w:r>
          </w:p>
        </w:tc>
      </w:tr>
      <w:tr w:rsidR="00C51F07" w14:paraId="6CE6CB12" w14:textId="77777777" w:rsidTr="00E0585E">
        <w:trPr>
          <w:trHeight w:val="397"/>
        </w:trPr>
        <w:tc>
          <w:tcPr>
            <w:tcW w:w="5413" w:type="dxa"/>
            <w:tcBorders>
              <w:top w:val="single" w:sz="4" w:space="0" w:color="auto"/>
              <w:left w:val="single" w:sz="4" w:space="0" w:color="auto"/>
              <w:bottom w:val="single" w:sz="4" w:space="0" w:color="auto"/>
              <w:right w:val="single" w:sz="4" w:space="0" w:color="auto"/>
            </w:tcBorders>
            <w:vAlign w:val="center"/>
          </w:tcPr>
          <w:p w14:paraId="4DDDACF7" w14:textId="56A83A72" w:rsidR="00C51F07" w:rsidRDefault="00C51F07">
            <w:pPr>
              <w:autoSpaceDE w:val="0"/>
              <w:autoSpaceDN w:val="0"/>
              <w:adjustRightInd w:val="0"/>
              <w:spacing w:after="0" w:line="240" w:lineRule="auto"/>
              <w:rPr>
                <w:rFonts w:ascii="Arial" w:hAnsi="Arial" w:cs="Arial"/>
                <w:color w:val="000000"/>
              </w:rPr>
            </w:pPr>
            <w:r>
              <w:rPr>
                <w:rFonts w:ascii="Arial" w:hAnsi="Arial" w:cs="Arial"/>
                <w:color w:val="000000"/>
              </w:rPr>
              <w:t>Kamate na računu</w:t>
            </w:r>
          </w:p>
        </w:tc>
        <w:tc>
          <w:tcPr>
            <w:tcW w:w="1275" w:type="dxa"/>
            <w:tcBorders>
              <w:top w:val="single" w:sz="6" w:space="0" w:color="auto"/>
              <w:left w:val="single" w:sz="4" w:space="0" w:color="auto"/>
              <w:bottom w:val="single" w:sz="6" w:space="0" w:color="auto"/>
              <w:right w:val="single" w:sz="4" w:space="0" w:color="auto"/>
            </w:tcBorders>
            <w:vAlign w:val="center"/>
          </w:tcPr>
          <w:p w14:paraId="4C415EAA" w14:textId="59B175F0" w:rsidR="00C51F07" w:rsidRDefault="00C51F07" w:rsidP="00321EF1">
            <w:pPr>
              <w:autoSpaceDE w:val="0"/>
              <w:autoSpaceDN w:val="0"/>
              <w:adjustRightInd w:val="0"/>
              <w:spacing w:after="0" w:line="240" w:lineRule="auto"/>
              <w:jc w:val="center"/>
              <w:rPr>
                <w:rFonts w:ascii="Arial" w:hAnsi="Arial" w:cs="Arial"/>
                <w:color w:val="000000"/>
              </w:rPr>
            </w:pPr>
            <w:r>
              <w:rPr>
                <w:rFonts w:ascii="Arial" w:hAnsi="Arial" w:cs="Arial"/>
                <w:color w:val="000000"/>
              </w:rPr>
              <w:t>64</w:t>
            </w:r>
          </w:p>
        </w:tc>
        <w:tc>
          <w:tcPr>
            <w:tcW w:w="1915" w:type="dxa"/>
            <w:tcBorders>
              <w:top w:val="single" w:sz="4" w:space="0" w:color="auto"/>
              <w:left w:val="single" w:sz="4" w:space="0" w:color="auto"/>
              <w:bottom w:val="single" w:sz="4" w:space="0" w:color="auto"/>
              <w:right w:val="single" w:sz="4" w:space="0" w:color="auto"/>
            </w:tcBorders>
            <w:vAlign w:val="center"/>
          </w:tcPr>
          <w:p w14:paraId="02D97EEC" w14:textId="3DBF2767" w:rsidR="00C51F07" w:rsidRDefault="00C51F07" w:rsidP="0056219C">
            <w:pPr>
              <w:autoSpaceDE w:val="0"/>
              <w:autoSpaceDN w:val="0"/>
              <w:adjustRightInd w:val="0"/>
              <w:spacing w:after="0" w:line="240" w:lineRule="auto"/>
              <w:jc w:val="right"/>
              <w:rPr>
                <w:rFonts w:ascii="Arial" w:hAnsi="Arial" w:cs="Arial"/>
                <w:color w:val="000000"/>
              </w:rPr>
            </w:pPr>
            <w:r>
              <w:rPr>
                <w:rFonts w:ascii="Arial" w:hAnsi="Arial" w:cs="Arial"/>
                <w:color w:val="000000"/>
              </w:rPr>
              <w:t>-3,00</w:t>
            </w:r>
          </w:p>
        </w:tc>
      </w:tr>
      <w:tr w:rsidR="00C51F07" w14:paraId="257D24BD" w14:textId="77777777" w:rsidTr="00E0585E">
        <w:trPr>
          <w:trHeight w:val="397"/>
        </w:trPr>
        <w:tc>
          <w:tcPr>
            <w:tcW w:w="5413" w:type="dxa"/>
            <w:tcBorders>
              <w:top w:val="single" w:sz="4" w:space="0" w:color="auto"/>
              <w:left w:val="single" w:sz="4" w:space="0" w:color="auto"/>
              <w:bottom w:val="single" w:sz="4" w:space="0" w:color="auto"/>
              <w:right w:val="single" w:sz="4" w:space="0" w:color="auto"/>
            </w:tcBorders>
            <w:vAlign w:val="center"/>
          </w:tcPr>
          <w:p w14:paraId="000CC55D" w14:textId="7FD2D7A8" w:rsidR="00C51F07" w:rsidRDefault="00C51F07">
            <w:pPr>
              <w:autoSpaceDE w:val="0"/>
              <w:autoSpaceDN w:val="0"/>
              <w:adjustRightInd w:val="0"/>
              <w:spacing w:after="0" w:line="240" w:lineRule="auto"/>
              <w:rPr>
                <w:rFonts w:ascii="Arial" w:hAnsi="Arial" w:cs="Arial"/>
                <w:color w:val="000000"/>
              </w:rPr>
            </w:pPr>
            <w:r>
              <w:rPr>
                <w:rFonts w:ascii="Arial" w:hAnsi="Arial" w:cs="Arial"/>
                <w:color w:val="000000"/>
              </w:rPr>
              <w:t>Prihodi najma</w:t>
            </w:r>
          </w:p>
        </w:tc>
        <w:tc>
          <w:tcPr>
            <w:tcW w:w="1275" w:type="dxa"/>
            <w:tcBorders>
              <w:top w:val="single" w:sz="6" w:space="0" w:color="auto"/>
              <w:left w:val="single" w:sz="4" w:space="0" w:color="auto"/>
              <w:bottom w:val="single" w:sz="6" w:space="0" w:color="auto"/>
              <w:right w:val="single" w:sz="4" w:space="0" w:color="auto"/>
            </w:tcBorders>
            <w:vAlign w:val="center"/>
          </w:tcPr>
          <w:p w14:paraId="04FC2DE6" w14:textId="758B67F4" w:rsidR="00C51F07" w:rsidRDefault="00C51F07" w:rsidP="00321EF1">
            <w:pPr>
              <w:autoSpaceDE w:val="0"/>
              <w:autoSpaceDN w:val="0"/>
              <w:adjustRightInd w:val="0"/>
              <w:spacing w:after="0" w:line="240" w:lineRule="auto"/>
              <w:jc w:val="center"/>
              <w:rPr>
                <w:rFonts w:ascii="Arial" w:hAnsi="Arial" w:cs="Arial"/>
                <w:color w:val="000000"/>
              </w:rPr>
            </w:pPr>
            <w:r>
              <w:rPr>
                <w:rFonts w:ascii="Arial" w:hAnsi="Arial" w:cs="Arial"/>
                <w:color w:val="000000"/>
              </w:rPr>
              <w:t>66</w:t>
            </w:r>
          </w:p>
        </w:tc>
        <w:tc>
          <w:tcPr>
            <w:tcW w:w="1915" w:type="dxa"/>
            <w:tcBorders>
              <w:top w:val="single" w:sz="4" w:space="0" w:color="auto"/>
              <w:left w:val="single" w:sz="4" w:space="0" w:color="auto"/>
              <w:bottom w:val="single" w:sz="4" w:space="0" w:color="auto"/>
              <w:right w:val="single" w:sz="4" w:space="0" w:color="auto"/>
            </w:tcBorders>
            <w:vAlign w:val="center"/>
          </w:tcPr>
          <w:p w14:paraId="59798200" w14:textId="03B35042" w:rsidR="00C51F07" w:rsidRDefault="00C51F07" w:rsidP="0056219C">
            <w:pPr>
              <w:autoSpaceDE w:val="0"/>
              <w:autoSpaceDN w:val="0"/>
              <w:adjustRightInd w:val="0"/>
              <w:spacing w:after="0" w:line="240" w:lineRule="auto"/>
              <w:jc w:val="right"/>
              <w:rPr>
                <w:rFonts w:ascii="Arial" w:hAnsi="Arial" w:cs="Arial"/>
                <w:color w:val="000000"/>
              </w:rPr>
            </w:pPr>
            <w:r>
              <w:rPr>
                <w:rFonts w:ascii="Arial" w:hAnsi="Arial" w:cs="Arial"/>
                <w:color w:val="000000"/>
              </w:rPr>
              <w:t>3.995,00</w:t>
            </w:r>
          </w:p>
        </w:tc>
      </w:tr>
      <w:tr w:rsidR="007961B3" w14:paraId="164A997F" w14:textId="77777777" w:rsidTr="00E0585E">
        <w:trPr>
          <w:trHeight w:val="397"/>
        </w:trPr>
        <w:tc>
          <w:tcPr>
            <w:tcW w:w="5413" w:type="dxa"/>
            <w:tcBorders>
              <w:top w:val="single" w:sz="4" w:space="0" w:color="auto"/>
              <w:left w:val="single" w:sz="4" w:space="0" w:color="auto"/>
              <w:bottom w:val="single" w:sz="4" w:space="0" w:color="auto"/>
              <w:right w:val="single" w:sz="4" w:space="0" w:color="auto"/>
            </w:tcBorders>
            <w:vAlign w:val="center"/>
          </w:tcPr>
          <w:p w14:paraId="6B962D25" w14:textId="1F023B55" w:rsidR="007961B3" w:rsidRPr="007961B3" w:rsidRDefault="007961B3">
            <w:pPr>
              <w:autoSpaceDE w:val="0"/>
              <w:autoSpaceDN w:val="0"/>
              <w:adjustRightInd w:val="0"/>
              <w:spacing w:after="0" w:line="240" w:lineRule="auto"/>
              <w:rPr>
                <w:rFonts w:ascii="Arial" w:hAnsi="Arial" w:cs="Arial"/>
                <w:b/>
                <w:bCs/>
                <w:color w:val="000000"/>
              </w:rPr>
            </w:pPr>
            <w:r w:rsidRPr="007961B3">
              <w:rPr>
                <w:rFonts w:ascii="Arial" w:hAnsi="Arial" w:cs="Arial"/>
                <w:b/>
                <w:bCs/>
                <w:color w:val="000000"/>
              </w:rPr>
              <w:t>Povećanje prihoda nadležnog proračuna - Grada</w:t>
            </w:r>
          </w:p>
        </w:tc>
        <w:tc>
          <w:tcPr>
            <w:tcW w:w="1275" w:type="dxa"/>
            <w:tcBorders>
              <w:top w:val="single" w:sz="6" w:space="0" w:color="auto"/>
              <w:left w:val="single" w:sz="4" w:space="0" w:color="auto"/>
              <w:bottom w:val="single" w:sz="6" w:space="0" w:color="auto"/>
              <w:right w:val="single" w:sz="4" w:space="0" w:color="auto"/>
            </w:tcBorders>
            <w:vAlign w:val="center"/>
          </w:tcPr>
          <w:p w14:paraId="7B4EE072" w14:textId="3ED2F67F" w:rsidR="007961B3" w:rsidRPr="007961B3" w:rsidRDefault="007961B3" w:rsidP="00321EF1">
            <w:pPr>
              <w:autoSpaceDE w:val="0"/>
              <w:autoSpaceDN w:val="0"/>
              <w:adjustRightInd w:val="0"/>
              <w:spacing w:after="0" w:line="240" w:lineRule="auto"/>
              <w:jc w:val="center"/>
              <w:rPr>
                <w:rFonts w:ascii="Arial" w:hAnsi="Arial" w:cs="Arial"/>
                <w:b/>
                <w:bCs/>
                <w:color w:val="000000"/>
              </w:rPr>
            </w:pPr>
            <w:r w:rsidRPr="007961B3">
              <w:rPr>
                <w:rFonts w:ascii="Arial" w:hAnsi="Arial" w:cs="Arial"/>
                <w:b/>
                <w:bCs/>
                <w:color w:val="000000"/>
              </w:rPr>
              <w:t>67</w:t>
            </w:r>
          </w:p>
        </w:tc>
        <w:tc>
          <w:tcPr>
            <w:tcW w:w="1915" w:type="dxa"/>
            <w:tcBorders>
              <w:top w:val="single" w:sz="4" w:space="0" w:color="auto"/>
              <w:left w:val="single" w:sz="4" w:space="0" w:color="auto"/>
              <w:bottom w:val="single" w:sz="4" w:space="0" w:color="auto"/>
              <w:right w:val="single" w:sz="4" w:space="0" w:color="auto"/>
            </w:tcBorders>
            <w:vAlign w:val="center"/>
          </w:tcPr>
          <w:p w14:paraId="1C0566EF" w14:textId="40DF9A80" w:rsidR="007961B3" w:rsidRPr="007961B3" w:rsidRDefault="00321EF1" w:rsidP="0056219C">
            <w:pPr>
              <w:autoSpaceDE w:val="0"/>
              <w:autoSpaceDN w:val="0"/>
              <w:adjustRightInd w:val="0"/>
              <w:spacing w:after="0" w:line="240" w:lineRule="auto"/>
              <w:jc w:val="right"/>
              <w:rPr>
                <w:rFonts w:ascii="Arial" w:hAnsi="Arial" w:cs="Arial"/>
                <w:b/>
                <w:bCs/>
                <w:color w:val="000000"/>
              </w:rPr>
            </w:pPr>
            <w:r>
              <w:rPr>
                <w:rFonts w:ascii="Arial" w:hAnsi="Arial" w:cs="Arial"/>
                <w:b/>
                <w:bCs/>
                <w:color w:val="000000"/>
              </w:rPr>
              <w:t>14.928,00</w:t>
            </w:r>
          </w:p>
        </w:tc>
      </w:tr>
      <w:tr w:rsidR="00695EBD" w14:paraId="1BCC7F65" w14:textId="77777777" w:rsidTr="00E0585E">
        <w:trPr>
          <w:trHeight w:val="397"/>
        </w:trPr>
        <w:tc>
          <w:tcPr>
            <w:tcW w:w="5413"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691FC6D" w14:textId="68F60EA3" w:rsidR="00695EBD" w:rsidRPr="0073451D" w:rsidRDefault="00695EBD">
            <w:pPr>
              <w:autoSpaceDE w:val="0"/>
              <w:autoSpaceDN w:val="0"/>
              <w:adjustRightInd w:val="0"/>
              <w:spacing w:after="0" w:line="240" w:lineRule="auto"/>
              <w:rPr>
                <w:rFonts w:ascii="Arial" w:hAnsi="Arial" w:cs="Arial"/>
                <w:b/>
                <w:bCs/>
                <w:color w:val="000000"/>
              </w:rPr>
            </w:pPr>
            <w:r w:rsidRPr="0073451D">
              <w:rPr>
                <w:rFonts w:ascii="Arial" w:hAnsi="Arial" w:cs="Arial"/>
                <w:b/>
                <w:bCs/>
                <w:color w:val="000000"/>
              </w:rPr>
              <w:t>UKUPNO</w:t>
            </w:r>
            <w:r w:rsidR="0073451D">
              <w:rPr>
                <w:rFonts w:ascii="Arial" w:hAnsi="Arial" w:cs="Arial"/>
                <w:b/>
                <w:bCs/>
                <w:color w:val="000000"/>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98DE77E" w14:textId="77777777" w:rsidR="00695EBD" w:rsidRPr="0073451D" w:rsidRDefault="00695EBD">
            <w:pPr>
              <w:autoSpaceDE w:val="0"/>
              <w:autoSpaceDN w:val="0"/>
              <w:adjustRightInd w:val="0"/>
              <w:spacing w:after="0" w:line="240" w:lineRule="auto"/>
              <w:jc w:val="right"/>
              <w:rPr>
                <w:rFonts w:ascii="Arial" w:hAnsi="Arial" w:cs="Arial"/>
                <w:b/>
                <w:bCs/>
                <w:color w:val="000000"/>
              </w:rPr>
            </w:pPr>
          </w:p>
        </w:tc>
        <w:tc>
          <w:tcPr>
            <w:tcW w:w="1915"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33F6BD64" w14:textId="69A16F13" w:rsidR="00695EBD" w:rsidRPr="0073451D" w:rsidRDefault="003755A0" w:rsidP="0056219C">
            <w:pPr>
              <w:autoSpaceDE w:val="0"/>
              <w:autoSpaceDN w:val="0"/>
              <w:adjustRightInd w:val="0"/>
              <w:spacing w:after="0" w:line="240" w:lineRule="auto"/>
              <w:jc w:val="right"/>
              <w:rPr>
                <w:rFonts w:ascii="Arial" w:hAnsi="Arial" w:cs="Arial"/>
                <w:b/>
                <w:bCs/>
                <w:color w:val="000000"/>
              </w:rPr>
            </w:pPr>
            <w:r w:rsidRPr="0073451D">
              <w:rPr>
                <w:rFonts w:ascii="Arial" w:hAnsi="Arial" w:cs="Arial"/>
                <w:b/>
                <w:bCs/>
                <w:color w:val="000000"/>
              </w:rPr>
              <w:t>-</w:t>
            </w:r>
            <w:r w:rsidR="00321EF1">
              <w:rPr>
                <w:rFonts w:ascii="Arial" w:hAnsi="Arial" w:cs="Arial"/>
                <w:b/>
                <w:bCs/>
                <w:color w:val="000000"/>
              </w:rPr>
              <w:t>4</w:t>
            </w:r>
            <w:r w:rsidRPr="0073451D">
              <w:rPr>
                <w:rFonts w:ascii="Arial" w:hAnsi="Arial" w:cs="Arial"/>
                <w:b/>
                <w:bCs/>
                <w:color w:val="000000"/>
              </w:rPr>
              <w:t>.</w:t>
            </w:r>
            <w:r w:rsidR="00321EF1">
              <w:rPr>
                <w:rFonts w:ascii="Arial" w:hAnsi="Arial" w:cs="Arial"/>
                <w:b/>
                <w:bCs/>
                <w:color w:val="000000"/>
              </w:rPr>
              <w:t>824</w:t>
            </w:r>
            <w:r w:rsidRPr="0073451D">
              <w:rPr>
                <w:rFonts w:ascii="Arial" w:hAnsi="Arial" w:cs="Arial"/>
                <w:b/>
                <w:bCs/>
                <w:color w:val="000000"/>
              </w:rPr>
              <w:t>,00</w:t>
            </w:r>
          </w:p>
        </w:tc>
      </w:tr>
    </w:tbl>
    <w:p w14:paraId="312D05EF" w14:textId="77777777" w:rsidR="00EB6CD3" w:rsidRDefault="00EB6CD3" w:rsidP="00EB6CD3">
      <w:pPr>
        <w:spacing w:line="240" w:lineRule="auto"/>
        <w:rPr>
          <w:rFonts w:ascii="Arial" w:hAnsi="Arial" w:cs="Arial"/>
        </w:rPr>
      </w:pPr>
    </w:p>
    <w:p w14:paraId="003576B3" w14:textId="64E0D091" w:rsidR="00335355" w:rsidRDefault="00335355" w:rsidP="00DB7C15">
      <w:pPr>
        <w:spacing w:after="0" w:line="240" w:lineRule="auto"/>
        <w:rPr>
          <w:rFonts w:ascii="Arial" w:hAnsi="Arial" w:cs="Arial"/>
        </w:rPr>
      </w:pPr>
      <w:r>
        <w:rPr>
          <w:rFonts w:ascii="Arial" w:hAnsi="Arial" w:cs="Arial"/>
        </w:rPr>
        <w:t>Svi prihodi unutar rebalansa prikazuju očekivanu realizaciju do prosinca 2024.</w:t>
      </w:r>
    </w:p>
    <w:p w14:paraId="177F08A4" w14:textId="77777777" w:rsidR="00DB7C15" w:rsidRDefault="00DB7C15" w:rsidP="00EB6CD3">
      <w:pPr>
        <w:rPr>
          <w:rFonts w:ascii="Arial" w:hAnsi="Arial" w:cs="Arial"/>
        </w:rPr>
      </w:pPr>
    </w:p>
    <w:p w14:paraId="262F624F" w14:textId="6B43E6E9" w:rsidR="00720802" w:rsidRDefault="00EB6CD3" w:rsidP="00EB6CD3">
      <w:pPr>
        <w:rPr>
          <w:rFonts w:ascii="Arial" w:hAnsi="Arial" w:cs="Arial"/>
        </w:rPr>
      </w:pPr>
      <w:r>
        <w:rPr>
          <w:rFonts w:ascii="Arial" w:hAnsi="Arial" w:cs="Arial"/>
        </w:rPr>
        <w:t>Smanjenje</w:t>
      </w:r>
      <w:r w:rsidR="00720802">
        <w:rPr>
          <w:rFonts w:ascii="Arial" w:hAnsi="Arial" w:cs="Arial"/>
        </w:rPr>
        <w:t xml:space="preserve"> </w:t>
      </w:r>
      <w:r w:rsidR="00153B04">
        <w:rPr>
          <w:rFonts w:ascii="Arial" w:hAnsi="Arial" w:cs="Arial"/>
        </w:rPr>
        <w:t xml:space="preserve">rashoda </w:t>
      </w:r>
      <w:r w:rsidR="00D0198C">
        <w:rPr>
          <w:rFonts w:ascii="Arial" w:hAnsi="Arial" w:cs="Arial"/>
        </w:rPr>
        <w:t>po vrst</w:t>
      </w:r>
      <w:r w:rsidR="00F32567">
        <w:rPr>
          <w:rFonts w:ascii="Arial" w:hAnsi="Arial" w:cs="Arial"/>
        </w:rPr>
        <w:t>i</w:t>
      </w:r>
    </w:p>
    <w:tbl>
      <w:tblPr>
        <w:tblW w:w="0" w:type="auto"/>
        <w:tblInd w:w="108" w:type="dxa"/>
        <w:tblLayout w:type="fixed"/>
        <w:tblLook w:val="04A0" w:firstRow="1" w:lastRow="0" w:firstColumn="1" w:lastColumn="0" w:noHBand="0" w:noVBand="1"/>
      </w:tblPr>
      <w:tblGrid>
        <w:gridCol w:w="5436"/>
        <w:gridCol w:w="1315"/>
        <w:gridCol w:w="1869"/>
      </w:tblGrid>
      <w:tr w:rsidR="00962F24" w14:paraId="4B04490C" w14:textId="77777777" w:rsidTr="00962F24">
        <w:trPr>
          <w:trHeight w:hRule="exact" w:val="397"/>
        </w:trPr>
        <w:tc>
          <w:tcPr>
            <w:tcW w:w="54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AFACAEB" w14:textId="29E3DB01" w:rsidR="00962F24" w:rsidRPr="00962F24" w:rsidRDefault="00962F24">
            <w:pPr>
              <w:autoSpaceDE w:val="0"/>
              <w:autoSpaceDN w:val="0"/>
              <w:adjustRightInd w:val="0"/>
              <w:spacing w:after="0" w:line="240" w:lineRule="auto"/>
              <w:rPr>
                <w:rFonts w:ascii="Arial" w:hAnsi="Arial" w:cs="Arial"/>
                <w:b/>
                <w:bCs/>
                <w:color w:val="000000"/>
              </w:rPr>
            </w:pPr>
            <w:r w:rsidRPr="00962F24">
              <w:rPr>
                <w:rFonts w:ascii="Arial" w:hAnsi="Arial" w:cs="Arial"/>
                <w:b/>
                <w:bCs/>
                <w:color w:val="000000"/>
              </w:rPr>
              <w:t xml:space="preserve">Povećanje/smanjenje </w:t>
            </w:r>
            <w:r>
              <w:rPr>
                <w:rFonts w:ascii="Arial" w:hAnsi="Arial" w:cs="Arial"/>
                <w:b/>
                <w:bCs/>
                <w:color w:val="000000"/>
              </w:rPr>
              <w:t xml:space="preserve">po </w:t>
            </w:r>
            <w:r w:rsidRPr="00962F24">
              <w:rPr>
                <w:rFonts w:ascii="Arial" w:hAnsi="Arial" w:cs="Arial"/>
                <w:b/>
                <w:bCs/>
                <w:color w:val="000000"/>
              </w:rPr>
              <w:t>vrst</w:t>
            </w:r>
            <w:r>
              <w:rPr>
                <w:rFonts w:ascii="Arial" w:hAnsi="Arial" w:cs="Arial"/>
                <w:b/>
                <w:bCs/>
                <w:color w:val="000000"/>
              </w:rPr>
              <w:t>i r</w:t>
            </w:r>
            <w:r w:rsidRPr="00962F24">
              <w:rPr>
                <w:rFonts w:ascii="Arial" w:hAnsi="Arial" w:cs="Arial"/>
                <w:b/>
                <w:bCs/>
                <w:color w:val="000000"/>
              </w:rPr>
              <w:t>ashoda</w:t>
            </w:r>
          </w:p>
        </w:tc>
        <w:tc>
          <w:tcPr>
            <w:tcW w:w="13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4764F9" w14:textId="7A6117EC" w:rsidR="00962F24" w:rsidRPr="00962F24" w:rsidRDefault="00962F24" w:rsidP="00962F24">
            <w:pPr>
              <w:autoSpaceDE w:val="0"/>
              <w:autoSpaceDN w:val="0"/>
              <w:adjustRightInd w:val="0"/>
              <w:spacing w:after="0" w:line="240" w:lineRule="auto"/>
              <w:jc w:val="center"/>
              <w:rPr>
                <w:rFonts w:ascii="Arial" w:hAnsi="Arial" w:cs="Arial"/>
                <w:b/>
                <w:bCs/>
                <w:color w:val="000000"/>
              </w:rPr>
            </w:pPr>
            <w:r w:rsidRPr="00962F24">
              <w:rPr>
                <w:rFonts w:ascii="Arial" w:hAnsi="Arial" w:cs="Arial"/>
                <w:b/>
                <w:bCs/>
                <w:color w:val="000000"/>
              </w:rPr>
              <w:t>konto</w:t>
            </w:r>
          </w:p>
        </w:tc>
        <w:tc>
          <w:tcPr>
            <w:tcW w:w="1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7F988DC" w14:textId="0750907F" w:rsidR="00962F24" w:rsidRPr="00962F24" w:rsidRDefault="00962F24" w:rsidP="00962F24">
            <w:pPr>
              <w:autoSpaceDE w:val="0"/>
              <w:autoSpaceDN w:val="0"/>
              <w:adjustRightInd w:val="0"/>
              <w:spacing w:after="0" w:line="240" w:lineRule="auto"/>
              <w:jc w:val="center"/>
              <w:rPr>
                <w:rFonts w:ascii="Arial" w:hAnsi="Arial" w:cs="Arial"/>
                <w:b/>
                <w:bCs/>
                <w:color w:val="000000"/>
              </w:rPr>
            </w:pPr>
            <w:r w:rsidRPr="00962F24">
              <w:rPr>
                <w:rFonts w:ascii="Arial" w:hAnsi="Arial" w:cs="Arial"/>
                <w:b/>
                <w:bCs/>
                <w:color w:val="000000"/>
              </w:rPr>
              <w:t>iznos</w:t>
            </w:r>
          </w:p>
        </w:tc>
      </w:tr>
      <w:tr w:rsidR="00720802" w14:paraId="50B3BAE9" w14:textId="77777777" w:rsidTr="00962F24">
        <w:trPr>
          <w:trHeight w:hRule="exact" w:val="397"/>
        </w:trPr>
        <w:tc>
          <w:tcPr>
            <w:tcW w:w="5436" w:type="dxa"/>
            <w:tcBorders>
              <w:top w:val="single" w:sz="6" w:space="0" w:color="auto"/>
              <w:left w:val="single" w:sz="6" w:space="0" w:color="auto"/>
              <w:bottom w:val="single" w:sz="6" w:space="0" w:color="auto"/>
              <w:right w:val="single" w:sz="6" w:space="0" w:color="auto"/>
            </w:tcBorders>
            <w:vAlign w:val="center"/>
            <w:hideMark/>
          </w:tcPr>
          <w:p w14:paraId="02DB400D" w14:textId="77777777" w:rsidR="00720802" w:rsidRDefault="00720802">
            <w:pPr>
              <w:autoSpaceDE w:val="0"/>
              <w:autoSpaceDN w:val="0"/>
              <w:adjustRightInd w:val="0"/>
              <w:spacing w:after="0" w:line="240" w:lineRule="auto"/>
              <w:rPr>
                <w:rFonts w:ascii="Arial" w:hAnsi="Arial" w:cs="Arial"/>
                <w:color w:val="000000"/>
              </w:rPr>
            </w:pPr>
            <w:r>
              <w:rPr>
                <w:rFonts w:ascii="Arial" w:hAnsi="Arial" w:cs="Arial"/>
                <w:color w:val="000000"/>
              </w:rPr>
              <w:t>povećanje rashoda za zaposlene</w:t>
            </w:r>
          </w:p>
        </w:tc>
        <w:tc>
          <w:tcPr>
            <w:tcW w:w="1315" w:type="dxa"/>
            <w:tcBorders>
              <w:top w:val="single" w:sz="6" w:space="0" w:color="auto"/>
              <w:left w:val="single" w:sz="6" w:space="0" w:color="auto"/>
              <w:bottom w:val="single" w:sz="6" w:space="0" w:color="auto"/>
              <w:right w:val="single" w:sz="6" w:space="0" w:color="auto"/>
            </w:tcBorders>
            <w:vAlign w:val="center"/>
            <w:hideMark/>
          </w:tcPr>
          <w:p w14:paraId="3034F3E9" w14:textId="77777777" w:rsidR="00720802" w:rsidRPr="00962F24" w:rsidRDefault="00720802" w:rsidP="00962F24">
            <w:pPr>
              <w:autoSpaceDE w:val="0"/>
              <w:autoSpaceDN w:val="0"/>
              <w:adjustRightInd w:val="0"/>
              <w:spacing w:after="0" w:line="240" w:lineRule="auto"/>
              <w:jc w:val="center"/>
              <w:rPr>
                <w:rFonts w:ascii="Arial" w:hAnsi="Arial" w:cs="Arial"/>
                <w:color w:val="000000"/>
              </w:rPr>
            </w:pPr>
            <w:r w:rsidRPr="00962F24">
              <w:rPr>
                <w:rFonts w:ascii="Arial" w:hAnsi="Arial" w:cs="Arial"/>
                <w:color w:val="000000"/>
              </w:rPr>
              <w:t>31</w:t>
            </w:r>
          </w:p>
        </w:tc>
        <w:tc>
          <w:tcPr>
            <w:tcW w:w="1869" w:type="dxa"/>
            <w:tcBorders>
              <w:top w:val="single" w:sz="6" w:space="0" w:color="auto"/>
              <w:left w:val="single" w:sz="6" w:space="0" w:color="auto"/>
              <w:bottom w:val="single" w:sz="6" w:space="0" w:color="auto"/>
              <w:right w:val="single" w:sz="6" w:space="0" w:color="auto"/>
            </w:tcBorders>
            <w:vAlign w:val="center"/>
          </w:tcPr>
          <w:p w14:paraId="7A7E0C88" w14:textId="13BD1380" w:rsidR="00720802" w:rsidRDefault="00026FF4" w:rsidP="00F13E69">
            <w:pPr>
              <w:autoSpaceDE w:val="0"/>
              <w:autoSpaceDN w:val="0"/>
              <w:adjustRightInd w:val="0"/>
              <w:spacing w:after="0" w:line="240" w:lineRule="auto"/>
              <w:jc w:val="right"/>
              <w:rPr>
                <w:rFonts w:ascii="Arial" w:hAnsi="Arial" w:cs="Arial"/>
                <w:color w:val="000000"/>
              </w:rPr>
            </w:pPr>
            <w:r>
              <w:rPr>
                <w:rFonts w:ascii="Arial" w:hAnsi="Arial" w:cs="Arial"/>
                <w:color w:val="000000"/>
              </w:rPr>
              <w:t>13.153,00</w:t>
            </w:r>
          </w:p>
        </w:tc>
      </w:tr>
      <w:tr w:rsidR="00720802" w14:paraId="0A89E5FB" w14:textId="77777777" w:rsidTr="00962F24">
        <w:trPr>
          <w:trHeight w:hRule="exact" w:val="397"/>
        </w:trPr>
        <w:tc>
          <w:tcPr>
            <w:tcW w:w="5436" w:type="dxa"/>
            <w:tcBorders>
              <w:top w:val="single" w:sz="6" w:space="0" w:color="auto"/>
              <w:left w:val="single" w:sz="6" w:space="0" w:color="auto"/>
              <w:bottom w:val="single" w:sz="6" w:space="0" w:color="auto"/>
              <w:right w:val="single" w:sz="6" w:space="0" w:color="auto"/>
            </w:tcBorders>
            <w:vAlign w:val="center"/>
            <w:hideMark/>
          </w:tcPr>
          <w:p w14:paraId="1A166014" w14:textId="6A84BCB7" w:rsidR="00720802" w:rsidRDefault="00AC2D26" w:rsidP="0056219C">
            <w:pPr>
              <w:autoSpaceDE w:val="0"/>
              <w:autoSpaceDN w:val="0"/>
              <w:adjustRightInd w:val="0"/>
              <w:spacing w:after="0" w:line="240" w:lineRule="auto"/>
              <w:rPr>
                <w:rFonts w:ascii="Arial" w:hAnsi="Arial" w:cs="Arial"/>
                <w:color w:val="000000"/>
              </w:rPr>
            </w:pPr>
            <w:r>
              <w:rPr>
                <w:rFonts w:ascii="Arial" w:hAnsi="Arial" w:cs="Arial"/>
                <w:color w:val="000000"/>
              </w:rPr>
              <w:t>smanjenje</w:t>
            </w:r>
            <w:r w:rsidR="00720802">
              <w:rPr>
                <w:rFonts w:ascii="Arial" w:hAnsi="Arial" w:cs="Arial"/>
                <w:color w:val="000000"/>
              </w:rPr>
              <w:t xml:space="preserve"> materijalnih rashoda</w:t>
            </w:r>
            <w:r w:rsidR="00153B04">
              <w:rPr>
                <w:rFonts w:ascii="Arial" w:hAnsi="Arial" w:cs="Arial"/>
                <w:color w:val="000000"/>
              </w:rPr>
              <w:t xml:space="preserve"> </w:t>
            </w:r>
          </w:p>
        </w:tc>
        <w:tc>
          <w:tcPr>
            <w:tcW w:w="1315" w:type="dxa"/>
            <w:tcBorders>
              <w:top w:val="single" w:sz="6" w:space="0" w:color="auto"/>
              <w:left w:val="single" w:sz="6" w:space="0" w:color="auto"/>
              <w:bottom w:val="single" w:sz="6" w:space="0" w:color="auto"/>
              <w:right w:val="single" w:sz="6" w:space="0" w:color="auto"/>
            </w:tcBorders>
            <w:vAlign w:val="center"/>
            <w:hideMark/>
          </w:tcPr>
          <w:p w14:paraId="6770942A" w14:textId="77777777" w:rsidR="00720802" w:rsidRDefault="00720802" w:rsidP="00962F24">
            <w:pPr>
              <w:autoSpaceDE w:val="0"/>
              <w:autoSpaceDN w:val="0"/>
              <w:adjustRightInd w:val="0"/>
              <w:spacing w:after="0" w:line="240" w:lineRule="auto"/>
              <w:jc w:val="center"/>
              <w:rPr>
                <w:rFonts w:ascii="Arial" w:hAnsi="Arial" w:cs="Arial"/>
                <w:color w:val="000000"/>
              </w:rPr>
            </w:pPr>
            <w:r>
              <w:rPr>
                <w:rFonts w:ascii="Arial" w:hAnsi="Arial" w:cs="Arial"/>
                <w:color w:val="000000"/>
              </w:rPr>
              <w:t>32</w:t>
            </w:r>
          </w:p>
        </w:tc>
        <w:tc>
          <w:tcPr>
            <w:tcW w:w="1869" w:type="dxa"/>
            <w:tcBorders>
              <w:top w:val="single" w:sz="6" w:space="0" w:color="auto"/>
              <w:left w:val="single" w:sz="6" w:space="0" w:color="auto"/>
              <w:bottom w:val="single" w:sz="6" w:space="0" w:color="auto"/>
              <w:right w:val="single" w:sz="6" w:space="0" w:color="auto"/>
            </w:tcBorders>
            <w:vAlign w:val="center"/>
          </w:tcPr>
          <w:p w14:paraId="64F0F23C" w14:textId="66CDE0CD" w:rsidR="00720802" w:rsidRDefault="00AC2D26" w:rsidP="00F13E69">
            <w:pPr>
              <w:autoSpaceDE w:val="0"/>
              <w:autoSpaceDN w:val="0"/>
              <w:adjustRightInd w:val="0"/>
              <w:spacing w:after="0" w:line="240" w:lineRule="auto"/>
              <w:jc w:val="right"/>
              <w:rPr>
                <w:rFonts w:ascii="Arial" w:hAnsi="Arial" w:cs="Arial"/>
                <w:color w:val="000000"/>
              </w:rPr>
            </w:pPr>
            <w:r>
              <w:rPr>
                <w:rFonts w:ascii="Arial" w:hAnsi="Arial" w:cs="Arial"/>
                <w:color w:val="000000"/>
              </w:rPr>
              <w:t>-13.702,00</w:t>
            </w:r>
          </w:p>
        </w:tc>
      </w:tr>
      <w:tr w:rsidR="00D10EFE" w14:paraId="00BF2FA1" w14:textId="77777777" w:rsidTr="00962F24">
        <w:trPr>
          <w:trHeight w:hRule="exact" w:val="397"/>
        </w:trPr>
        <w:tc>
          <w:tcPr>
            <w:tcW w:w="5436" w:type="dxa"/>
            <w:tcBorders>
              <w:top w:val="single" w:sz="6" w:space="0" w:color="auto"/>
              <w:left w:val="single" w:sz="6" w:space="0" w:color="auto"/>
              <w:bottom w:val="single" w:sz="6" w:space="0" w:color="auto"/>
              <w:right w:val="single" w:sz="6" w:space="0" w:color="auto"/>
            </w:tcBorders>
            <w:vAlign w:val="center"/>
          </w:tcPr>
          <w:p w14:paraId="729EAE87" w14:textId="478273CD" w:rsidR="00D10EFE" w:rsidRDefault="00D10EFE" w:rsidP="00D10EFE">
            <w:pPr>
              <w:autoSpaceDE w:val="0"/>
              <w:autoSpaceDN w:val="0"/>
              <w:adjustRightInd w:val="0"/>
              <w:spacing w:after="0" w:line="240" w:lineRule="auto"/>
              <w:rPr>
                <w:rFonts w:ascii="Arial" w:hAnsi="Arial" w:cs="Arial"/>
                <w:color w:val="000000"/>
              </w:rPr>
            </w:pPr>
            <w:r>
              <w:rPr>
                <w:rFonts w:ascii="Arial" w:hAnsi="Arial" w:cs="Arial"/>
                <w:color w:val="000000"/>
              </w:rPr>
              <w:t>povećanje financijskih rashoda</w:t>
            </w:r>
          </w:p>
        </w:tc>
        <w:tc>
          <w:tcPr>
            <w:tcW w:w="1315" w:type="dxa"/>
            <w:tcBorders>
              <w:top w:val="single" w:sz="6" w:space="0" w:color="auto"/>
              <w:left w:val="single" w:sz="6" w:space="0" w:color="auto"/>
              <w:bottom w:val="single" w:sz="6" w:space="0" w:color="auto"/>
              <w:right w:val="single" w:sz="6" w:space="0" w:color="auto"/>
            </w:tcBorders>
            <w:vAlign w:val="center"/>
          </w:tcPr>
          <w:p w14:paraId="4C9A6C13" w14:textId="30C71C70" w:rsidR="00D10EFE" w:rsidRDefault="00D10EFE" w:rsidP="00962F24">
            <w:pPr>
              <w:autoSpaceDE w:val="0"/>
              <w:autoSpaceDN w:val="0"/>
              <w:adjustRightInd w:val="0"/>
              <w:spacing w:after="0" w:line="240" w:lineRule="auto"/>
              <w:jc w:val="center"/>
              <w:rPr>
                <w:rFonts w:ascii="Arial" w:hAnsi="Arial" w:cs="Arial"/>
                <w:color w:val="000000"/>
              </w:rPr>
            </w:pPr>
            <w:r>
              <w:rPr>
                <w:rFonts w:ascii="Arial" w:hAnsi="Arial" w:cs="Arial"/>
                <w:color w:val="000000"/>
              </w:rPr>
              <w:t>34</w:t>
            </w:r>
          </w:p>
        </w:tc>
        <w:tc>
          <w:tcPr>
            <w:tcW w:w="1869" w:type="dxa"/>
            <w:tcBorders>
              <w:top w:val="single" w:sz="6" w:space="0" w:color="auto"/>
              <w:left w:val="single" w:sz="6" w:space="0" w:color="auto"/>
              <w:bottom w:val="single" w:sz="6" w:space="0" w:color="auto"/>
              <w:right w:val="single" w:sz="6" w:space="0" w:color="auto"/>
            </w:tcBorders>
            <w:vAlign w:val="center"/>
          </w:tcPr>
          <w:p w14:paraId="5B30F8A1" w14:textId="155B6022" w:rsidR="00D10EFE" w:rsidRDefault="00E618DD" w:rsidP="00D10EFE">
            <w:pPr>
              <w:autoSpaceDE w:val="0"/>
              <w:autoSpaceDN w:val="0"/>
              <w:adjustRightInd w:val="0"/>
              <w:spacing w:after="0" w:line="240" w:lineRule="auto"/>
              <w:jc w:val="right"/>
              <w:rPr>
                <w:rFonts w:ascii="Arial" w:hAnsi="Arial" w:cs="Arial"/>
                <w:color w:val="000000"/>
              </w:rPr>
            </w:pPr>
            <w:r>
              <w:rPr>
                <w:rFonts w:ascii="Arial" w:hAnsi="Arial" w:cs="Arial"/>
                <w:color w:val="000000"/>
              </w:rPr>
              <w:t>100,00</w:t>
            </w:r>
          </w:p>
        </w:tc>
      </w:tr>
      <w:tr w:rsidR="00D10EFE" w14:paraId="226441B2" w14:textId="77777777" w:rsidTr="00962F24">
        <w:trPr>
          <w:trHeight w:hRule="exact" w:val="397"/>
        </w:trPr>
        <w:tc>
          <w:tcPr>
            <w:tcW w:w="5436" w:type="dxa"/>
            <w:tcBorders>
              <w:top w:val="single" w:sz="6" w:space="0" w:color="auto"/>
              <w:left w:val="single" w:sz="6" w:space="0" w:color="auto"/>
              <w:bottom w:val="single" w:sz="6" w:space="0" w:color="auto"/>
              <w:right w:val="single" w:sz="6" w:space="0" w:color="auto"/>
            </w:tcBorders>
            <w:vAlign w:val="center"/>
          </w:tcPr>
          <w:p w14:paraId="03C53A8B" w14:textId="004B4390" w:rsidR="00D10EFE" w:rsidRDefault="00D10EFE" w:rsidP="00D10EFE">
            <w:pPr>
              <w:autoSpaceDE w:val="0"/>
              <w:autoSpaceDN w:val="0"/>
              <w:adjustRightInd w:val="0"/>
              <w:spacing w:after="0" w:line="240" w:lineRule="auto"/>
              <w:rPr>
                <w:rFonts w:ascii="Arial" w:hAnsi="Arial" w:cs="Arial"/>
                <w:color w:val="000000"/>
              </w:rPr>
            </w:pPr>
            <w:r>
              <w:rPr>
                <w:rFonts w:ascii="Arial" w:hAnsi="Arial" w:cs="Arial"/>
                <w:color w:val="000000"/>
              </w:rPr>
              <w:t>povećanje rashoda za ostale naknade</w:t>
            </w:r>
          </w:p>
        </w:tc>
        <w:tc>
          <w:tcPr>
            <w:tcW w:w="1315" w:type="dxa"/>
            <w:tcBorders>
              <w:top w:val="single" w:sz="6" w:space="0" w:color="auto"/>
              <w:left w:val="single" w:sz="6" w:space="0" w:color="auto"/>
              <w:bottom w:val="single" w:sz="6" w:space="0" w:color="auto"/>
              <w:right w:val="single" w:sz="6" w:space="0" w:color="auto"/>
            </w:tcBorders>
            <w:vAlign w:val="center"/>
          </w:tcPr>
          <w:p w14:paraId="4063A2AA" w14:textId="601DF610" w:rsidR="00D10EFE" w:rsidRDefault="00D10EFE" w:rsidP="00962F24">
            <w:pPr>
              <w:autoSpaceDE w:val="0"/>
              <w:autoSpaceDN w:val="0"/>
              <w:adjustRightInd w:val="0"/>
              <w:spacing w:after="0" w:line="240" w:lineRule="auto"/>
              <w:jc w:val="center"/>
              <w:rPr>
                <w:rFonts w:ascii="Arial" w:hAnsi="Arial" w:cs="Arial"/>
                <w:color w:val="000000"/>
              </w:rPr>
            </w:pPr>
            <w:r>
              <w:rPr>
                <w:rFonts w:ascii="Arial" w:hAnsi="Arial" w:cs="Arial"/>
                <w:color w:val="000000"/>
              </w:rPr>
              <w:t>37</w:t>
            </w:r>
          </w:p>
        </w:tc>
        <w:tc>
          <w:tcPr>
            <w:tcW w:w="1869" w:type="dxa"/>
            <w:tcBorders>
              <w:top w:val="single" w:sz="6" w:space="0" w:color="auto"/>
              <w:left w:val="single" w:sz="6" w:space="0" w:color="auto"/>
              <w:bottom w:val="single" w:sz="6" w:space="0" w:color="auto"/>
              <w:right w:val="single" w:sz="6" w:space="0" w:color="auto"/>
            </w:tcBorders>
            <w:vAlign w:val="center"/>
          </w:tcPr>
          <w:p w14:paraId="49642820" w14:textId="37936C04" w:rsidR="00D10EFE" w:rsidRDefault="002825C7" w:rsidP="00D10EFE">
            <w:pPr>
              <w:autoSpaceDE w:val="0"/>
              <w:autoSpaceDN w:val="0"/>
              <w:adjustRightInd w:val="0"/>
              <w:spacing w:after="0" w:line="240" w:lineRule="auto"/>
              <w:jc w:val="right"/>
              <w:rPr>
                <w:rFonts w:ascii="Arial" w:hAnsi="Arial" w:cs="Arial"/>
                <w:color w:val="000000"/>
              </w:rPr>
            </w:pPr>
            <w:r>
              <w:rPr>
                <w:rFonts w:ascii="Arial" w:hAnsi="Arial" w:cs="Arial"/>
                <w:color w:val="000000"/>
              </w:rPr>
              <w:t>4.500,00</w:t>
            </w:r>
          </w:p>
        </w:tc>
      </w:tr>
      <w:tr w:rsidR="00D10EFE" w14:paraId="6CFD56FA" w14:textId="77777777" w:rsidTr="00962F24">
        <w:trPr>
          <w:trHeight w:hRule="exact" w:val="397"/>
        </w:trPr>
        <w:tc>
          <w:tcPr>
            <w:tcW w:w="5436" w:type="dxa"/>
            <w:tcBorders>
              <w:top w:val="single" w:sz="6" w:space="0" w:color="auto"/>
              <w:left w:val="single" w:sz="6" w:space="0" w:color="auto"/>
              <w:bottom w:val="single" w:sz="6" w:space="0" w:color="auto"/>
              <w:right w:val="single" w:sz="6" w:space="0" w:color="auto"/>
            </w:tcBorders>
            <w:vAlign w:val="center"/>
          </w:tcPr>
          <w:p w14:paraId="5320ACBD" w14:textId="6740500A" w:rsidR="00D10EFE" w:rsidRDefault="00483D62" w:rsidP="00D10EFE">
            <w:pPr>
              <w:autoSpaceDE w:val="0"/>
              <w:autoSpaceDN w:val="0"/>
              <w:adjustRightInd w:val="0"/>
              <w:spacing w:after="0" w:line="240" w:lineRule="auto"/>
              <w:rPr>
                <w:rFonts w:ascii="Arial" w:hAnsi="Arial" w:cs="Arial"/>
                <w:color w:val="000000"/>
              </w:rPr>
            </w:pPr>
            <w:r>
              <w:rPr>
                <w:rFonts w:ascii="Arial" w:hAnsi="Arial" w:cs="Arial"/>
                <w:color w:val="000000"/>
              </w:rPr>
              <w:t>smanjenje</w:t>
            </w:r>
            <w:r w:rsidR="00D10EFE">
              <w:rPr>
                <w:rFonts w:ascii="Arial" w:hAnsi="Arial" w:cs="Arial"/>
                <w:color w:val="000000"/>
              </w:rPr>
              <w:t xml:space="preserve"> tekućih donacija</w:t>
            </w:r>
          </w:p>
        </w:tc>
        <w:tc>
          <w:tcPr>
            <w:tcW w:w="1315" w:type="dxa"/>
            <w:tcBorders>
              <w:top w:val="single" w:sz="6" w:space="0" w:color="auto"/>
              <w:left w:val="single" w:sz="6" w:space="0" w:color="auto"/>
              <w:bottom w:val="single" w:sz="6" w:space="0" w:color="auto"/>
              <w:right w:val="single" w:sz="6" w:space="0" w:color="auto"/>
            </w:tcBorders>
            <w:vAlign w:val="center"/>
          </w:tcPr>
          <w:p w14:paraId="278FBD55" w14:textId="0CBBD2FC" w:rsidR="00D10EFE" w:rsidRDefault="00D10EFE" w:rsidP="00962F24">
            <w:pPr>
              <w:autoSpaceDE w:val="0"/>
              <w:autoSpaceDN w:val="0"/>
              <w:adjustRightInd w:val="0"/>
              <w:spacing w:after="0" w:line="240" w:lineRule="auto"/>
              <w:jc w:val="center"/>
              <w:rPr>
                <w:rFonts w:ascii="Arial" w:hAnsi="Arial" w:cs="Arial"/>
                <w:color w:val="000000"/>
              </w:rPr>
            </w:pPr>
            <w:r>
              <w:rPr>
                <w:rFonts w:ascii="Arial" w:hAnsi="Arial" w:cs="Arial"/>
                <w:color w:val="000000"/>
              </w:rPr>
              <w:t>38</w:t>
            </w:r>
          </w:p>
        </w:tc>
        <w:tc>
          <w:tcPr>
            <w:tcW w:w="1869" w:type="dxa"/>
            <w:tcBorders>
              <w:top w:val="single" w:sz="6" w:space="0" w:color="auto"/>
              <w:left w:val="single" w:sz="6" w:space="0" w:color="auto"/>
              <w:bottom w:val="single" w:sz="6" w:space="0" w:color="auto"/>
              <w:right w:val="single" w:sz="6" w:space="0" w:color="auto"/>
            </w:tcBorders>
            <w:vAlign w:val="center"/>
          </w:tcPr>
          <w:p w14:paraId="505F2438" w14:textId="0C4AC9BC" w:rsidR="00D10EFE" w:rsidRDefault="00483D62" w:rsidP="00D10EFE">
            <w:pPr>
              <w:autoSpaceDE w:val="0"/>
              <w:autoSpaceDN w:val="0"/>
              <w:adjustRightInd w:val="0"/>
              <w:spacing w:after="0" w:line="240" w:lineRule="auto"/>
              <w:jc w:val="right"/>
              <w:rPr>
                <w:rFonts w:ascii="Arial" w:hAnsi="Arial" w:cs="Arial"/>
                <w:color w:val="000000"/>
              </w:rPr>
            </w:pPr>
            <w:r>
              <w:rPr>
                <w:rFonts w:ascii="Arial" w:hAnsi="Arial" w:cs="Arial"/>
                <w:color w:val="000000"/>
              </w:rPr>
              <w:t>-</w:t>
            </w:r>
            <w:r w:rsidR="00D10EFE">
              <w:rPr>
                <w:rFonts w:ascii="Arial" w:hAnsi="Arial" w:cs="Arial"/>
                <w:color w:val="000000"/>
              </w:rPr>
              <w:t>1.107,00</w:t>
            </w:r>
          </w:p>
        </w:tc>
      </w:tr>
      <w:tr w:rsidR="00D10EFE" w14:paraId="62E8ACE2" w14:textId="77777777" w:rsidTr="00962F24">
        <w:trPr>
          <w:trHeight w:hRule="exact" w:val="397"/>
        </w:trPr>
        <w:tc>
          <w:tcPr>
            <w:tcW w:w="5436" w:type="dxa"/>
            <w:tcBorders>
              <w:top w:val="single" w:sz="6" w:space="0" w:color="auto"/>
              <w:left w:val="single" w:sz="6" w:space="0" w:color="auto"/>
              <w:bottom w:val="single" w:sz="6" w:space="0" w:color="auto"/>
              <w:right w:val="single" w:sz="6" w:space="0" w:color="auto"/>
            </w:tcBorders>
            <w:vAlign w:val="center"/>
          </w:tcPr>
          <w:p w14:paraId="114DA940" w14:textId="0C1E260C" w:rsidR="00D10EFE" w:rsidRDefault="00DA7369" w:rsidP="00D10EFE">
            <w:pPr>
              <w:autoSpaceDE w:val="0"/>
              <w:autoSpaceDN w:val="0"/>
              <w:adjustRightInd w:val="0"/>
              <w:spacing w:after="0" w:line="240" w:lineRule="auto"/>
              <w:rPr>
                <w:rFonts w:ascii="Arial" w:hAnsi="Arial" w:cs="Arial"/>
                <w:color w:val="000000"/>
              </w:rPr>
            </w:pPr>
            <w:r>
              <w:rPr>
                <w:rFonts w:ascii="Arial" w:hAnsi="Arial" w:cs="Arial"/>
                <w:color w:val="000000"/>
              </w:rPr>
              <w:t>smanjenje</w:t>
            </w:r>
            <w:r w:rsidR="00D10EFE">
              <w:rPr>
                <w:rFonts w:ascii="Arial" w:hAnsi="Arial" w:cs="Arial"/>
                <w:color w:val="000000"/>
              </w:rPr>
              <w:t xml:space="preserve"> rashoda za nefinancijsku imovinu</w:t>
            </w:r>
          </w:p>
        </w:tc>
        <w:tc>
          <w:tcPr>
            <w:tcW w:w="1315" w:type="dxa"/>
            <w:tcBorders>
              <w:top w:val="single" w:sz="6" w:space="0" w:color="auto"/>
              <w:left w:val="single" w:sz="6" w:space="0" w:color="auto"/>
              <w:bottom w:val="single" w:sz="6" w:space="0" w:color="auto"/>
              <w:right w:val="single" w:sz="6" w:space="0" w:color="auto"/>
            </w:tcBorders>
            <w:vAlign w:val="center"/>
          </w:tcPr>
          <w:p w14:paraId="6B62BE2F" w14:textId="5DD12192" w:rsidR="00D10EFE" w:rsidRDefault="00D10EFE" w:rsidP="00962F24">
            <w:pPr>
              <w:autoSpaceDE w:val="0"/>
              <w:autoSpaceDN w:val="0"/>
              <w:adjustRightInd w:val="0"/>
              <w:spacing w:after="0" w:line="240" w:lineRule="auto"/>
              <w:jc w:val="center"/>
              <w:rPr>
                <w:rFonts w:ascii="Arial" w:hAnsi="Arial" w:cs="Arial"/>
                <w:color w:val="000000"/>
              </w:rPr>
            </w:pPr>
            <w:r>
              <w:rPr>
                <w:rFonts w:ascii="Arial" w:hAnsi="Arial" w:cs="Arial"/>
                <w:color w:val="000000"/>
              </w:rPr>
              <w:t>42</w:t>
            </w:r>
          </w:p>
        </w:tc>
        <w:tc>
          <w:tcPr>
            <w:tcW w:w="1869" w:type="dxa"/>
            <w:tcBorders>
              <w:top w:val="single" w:sz="6" w:space="0" w:color="auto"/>
              <w:left w:val="single" w:sz="6" w:space="0" w:color="auto"/>
              <w:bottom w:val="single" w:sz="6" w:space="0" w:color="auto"/>
              <w:right w:val="single" w:sz="6" w:space="0" w:color="auto"/>
            </w:tcBorders>
            <w:vAlign w:val="center"/>
          </w:tcPr>
          <w:p w14:paraId="46270B48" w14:textId="4402D22A" w:rsidR="00D10EFE" w:rsidRDefault="00DA7369" w:rsidP="00D10EFE">
            <w:pPr>
              <w:autoSpaceDE w:val="0"/>
              <w:autoSpaceDN w:val="0"/>
              <w:adjustRightInd w:val="0"/>
              <w:spacing w:after="0" w:line="240" w:lineRule="auto"/>
              <w:jc w:val="right"/>
              <w:rPr>
                <w:rFonts w:ascii="Arial" w:hAnsi="Arial" w:cs="Arial"/>
                <w:color w:val="000000"/>
              </w:rPr>
            </w:pPr>
            <w:r>
              <w:rPr>
                <w:rFonts w:ascii="Arial" w:hAnsi="Arial" w:cs="Arial"/>
                <w:color w:val="000000"/>
              </w:rPr>
              <w:t>-7.768,00</w:t>
            </w:r>
          </w:p>
        </w:tc>
      </w:tr>
      <w:tr w:rsidR="00D10EFE" w14:paraId="40A03F97" w14:textId="77777777" w:rsidTr="00962F24">
        <w:trPr>
          <w:trHeight w:hRule="exact" w:val="397"/>
        </w:trPr>
        <w:tc>
          <w:tcPr>
            <w:tcW w:w="54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F40AD64" w14:textId="59CB09E6" w:rsidR="00D10EFE" w:rsidRPr="009849CE" w:rsidRDefault="00D10EFE" w:rsidP="00D10EFE">
            <w:pPr>
              <w:autoSpaceDE w:val="0"/>
              <w:autoSpaceDN w:val="0"/>
              <w:adjustRightInd w:val="0"/>
              <w:spacing w:after="0" w:line="240" w:lineRule="auto"/>
              <w:rPr>
                <w:rFonts w:ascii="Arial" w:hAnsi="Arial" w:cs="Arial"/>
                <w:b/>
                <w:bCs/>
                <w:color w:val="000000"/>
              </w:rPr>
            </w:pPr>
            <w:r w:rsidRPr="009849CE">
              <w:rPr>
                <w:rFonts w:ascii="Arial" w:hAnsi="Arial" w:cs="Arial"/>
                <w:b/>
                <w:bCs/>
                <w:color w:val="000000"/>
              </w:rPr>
              <w:t>UKUPNO</w:t>
            </w:r>
            <w:r w:rsidR="009849CE" w:rsidRPr="009849CE">
              <w:rPr>
                <w:rFonts w:ascii="Arial" w:hAnsi="Arial" w:cs="Arial"/>
                <w:b/>
                <w:bCs/>
                <w:color w:val="000000"/>
              </w:rPr>
              <w:t xml:space="preserve"> </w:t>
            </w:r>
          </w:p>
        </w:tc>
        <w:tc>
          <w:tcPr>
            <w:tcW w:w="13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F48CE09" w14:textId="77777777" w:rsidR="00D10EFE" w:rsidRPr="009849CE" w:rsidRDefault="00D10EFE" w:rsidP="00D10EFE">
            <w:pPr>
              <w:autoSpaceDE w:val="0"/>
              <w:autoSpaceDN w:val="0"/>
              <w:adjustRightInd w:val="0"/>
              <w:spacing w:after="0" w:line="240" w:lineRule="auto"/>
              <w:jc w:val="right"/>
              <w:rPr>
                <w:rFonts w:ascii="Arial" w:hAnsi="Arial" w:cs="Arial"/>
                <w:b/>
                <w:bCs/>
                <w:color w:val="000000"/>
              </w:rPr>
            </w:pPr>
          </w:p>
        </w:tc>
        <w:tc>
          <w:tcPr>
            <w:tcW w:w="1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7152103" w14:textId="097BCA8D" w:rsidR="00D10EFE" w:rsidRPr="009849CE" w:rsidRDefault="009849CE" w:rsidP="00D10EFE">
            <w:pPr>
              <w:autoSpaceDE w:val="0"/>
              <w:autoSpaceDN w:val="0"/>
              <w:adjustRightInd w:val="0"/>
              <w:spacing w:after="0" w:line="240" w:lineRule="auto"/>
              <w:jc w:val="right"/>
              <w:rPr>
                <w:rFonts w:ascii="Arial" w:hAnsi="Arial" w:cs="Arial"/>
                <w:b/>
                <w:bCs/>
                <w:color w:val="000000"/>
              </w:rPr>
            </w:pPr>
            <w:r w:rsidRPr="009849CE">
              <w:rPr>
                <w:rFonts w:ascii="Arial" w:hAnsi="Arial" w:cs="Arial"/>
                <w:b/>
                <w:bCs/>
                <w:color w:val="000000"/>
              </w:rPr>
              <w:t>-4.824,00</w:t>
            </w:r>
          </w:p>
        </w:tc>
      </w:tr>
    </w:tbl>
    <w:p w14:paraId="4F786067" w14:textId="77777777" w:rsidR="00720802" w:rsidRDefault="00720802" w:rsidP="00720802">
      <w:pPr>
        <w:rPr>
          <w:rFonts w:ascii="Arial" w:hAnsi="Arial" w:cs="Arial"/>
        </w:rPr>
      </w:pPr>
    </w:p>
    <w:p w14:paraId="581727FB" w14:textId="7BCBECD3" w:rsidR="00720802" w:rsidRDefault="00720802" w:rsidP="00720802">
      <w:pPr>
        <w:rPr>
          <w:rFonts w:ascii="Arial" w:hAnsi="Arial" w:cs="Arial"/>
        </w:rPr>
      </w:pPr>
      <w:r>
        <w:rPr>
          <w:rFonts w:ascii="Arial" w:hAnsi="Arial" w:cs="Arial"/>
        </w:rPr>
        <w:t xml:space="preserve">Povećanje rashoda za zaposlene se odnosi na </w:t>
      </w:r>
      <w:r w:rsidR="00C13E2A">
        <w:rPr>
          <w:rFonts w:ascii="Arial" w:hAnsi="Arial" w:cs="Arial"/>
        </w:rPr>
        <w:t>očekivane iznose do kraja 2024. godine.</w:t>
      </w:r>
    </w:p>
    <w:p w14:paraId="0B65BCDA" w14:textId="4471D1E4" w:rsidR="00720802" w:rsidRDefault="00C13E2A" w:rsidP="00F679AD">
      <w:pPr>
        <w:autoSpaceDE w:val="0"/>
        <w:autoSpaceDN w:val="0"/>
        <w:adjustRightInd w:val="0"/>
        <w:spacing w:after="0" w:line="240" w:lineRule="auto"/>
        <w:rPr>
          <w:rFonts w:ascii="Arial-BoldMT" w:hAnsi="Arial-BoldMT" w:cs="Arial-BoldMT"/>
        </w:rPr>
      </w:pPr>
      <w:r>
        <w:rPr>
          <w:rFonts w:ascii="Arial" w:hAnsi="Arial" w:cs="Arial"/>
        </w:rPr>
        <w:t>Smanjenje</w:t>
      </w:r>
      <w:r w:rsidR="00720802">
        <w:rPr>
          <w:rFonts w:ascii="Arial" w:hAnsi="Arial" w:cs="Arial"/>
        </w:rPr>
        <w:t xml:space="preserve"> materijalnih rashoda </w:t>
      </w:r>
      <w:r w:rsidR="00793FC3">
        <w:rPr>
          <w:rFonts w:ascii="Arial" w:hAnsi="Arial" w:cs="Arial"/>
        </w:rPr>
        <w:t xml:space="preserve">većim dijelom </w:t>
      </w:r>
      <w:r w:rsidR="00720802">
        <w:rPr>
          <w:rFonts w:ascii="Arial" w:hAnsi="Arial" w:cs="Arial"/>
        </w:rPr>
        <w:t>se odnosi na</w:t>
      </w:r>
      <w:r w:rsidR="00F679AD">
        <w:rPr>
          <w:rFonts w:ascii="Arial" w:hAnsi="Arial" w:cs="Arial"/>
        </w:rPr>
        <w:t xml:space="preserve"> </w:t>
      </w:r>
      <w:r w:rsidR="00D02D71">
        <w:rPr>
          <w:rFonts w:ascii="Arial" w:hAnsi="Arial" w:cs="Arial"/>
        </w:rPr>
        <w:t xml:space="preserve">usklađivanje s realiziranim i očekivanim rashodima Ministarstva za učeničke marende do kraja 2024. </w:t>
      </w:r>
      <w:r w:rsidR="00E3673B">
        <w:rPr>
          <w:rFonts w:ascii="Arial" w:hAnsi="Arial" w:cs="Arial"/>
        </w:rPr>
        <w:t>g</w:t>
      </w:r>
      <w:r w:rsidR="00D02D71">
        <w:rPr>
          <w:rFonts w:ascii="Arial" w:hAnsi="Arial" w:cs="Arial"/>
        </w:rPr>
        <w:t>odine</w:t>
      </w:r>
      <w:r w:rsidR="00E3673B">
        <w:rPr>
          <w:rFonts w:ascii="Arial-BoldMT" w:hAnsi="Arial-BoldMT" w:cs="Arial-BoldMT"/>
        </w:rPr>
        <w:t xml:space="preserve"> </w:t>
      </w:r>
      <w:r w:rsidR="00793FC3">
        <w:rPr>
          <w:rFonts w:ascii="Arial-BoldMT" w:hAnsi="Arial-BoldMT" w:cs="Arial-BoldMT"/>
        </w:rPr>
        <w:t>i realizirano osiguranje učenika od strane roditelja.</w:t>
      </w:r>
    </w:p>
    <w:p w14:paraId="37B423DF" w14:textId="77777777" w:rsidR="00D02D71" w:rsidRDefault="00D02D71" w:rsidP="00F679AD">
      <w:pPr>
        <w:autoSpaceDE w:val="0"/>
        <w:autoSpaceDN w:val="0"/>
        <w:adjustRightInd w:val="0"/>
        <w:spacing w:after="0" w:line="240" w:lineRule="auto"/>
        <w:rPr>
          <w:rFonts w:ascii="Arial-BoldMT" w:hAnsi="Arial-BoldMT" w:cs="Arial-BoldMT"/>
        </w:rPr>
      </w:pPr>
    </w:p>
    <w:p w14:paraId="5202B5CC" w14:textId="6909160C" w:rsidR="00F679AD" w:rsidRDefault="00224792" w:rsidP="00F679AD">
      <w:pPr>
        <w:autoSpaceDE w:val="0"/>
        <w:autoSpaceDN w:val="0"/>
        <w:adjustRightInd w:val="0"/>
        <w:spacing w:after="0" w:line="240" w:lineRule="auto"/>
        <w:rPr>
          <w:rFonts w:ascii="Arial" w:hAnsi="Arial" w:cs="Arial"/>
        </w:rPr>
      </w:pPr>
      <w:r>
        <w:rPr>
          <w:rFonts w:ascii="Arial" w:hAnsi="Arial" w:cs="Arial"/>
        </w:rPr>
        <w:t>Povećanje financijskih rashoda odnosi se na očekivane rashode za usluge platnog prometa do kraja godine. 2024.</w:t>
      </w:r>
    </w:p>
    <w:p w14:paraId="2F01BB63" w14:textId="77777777" w:rsidR="00D02D71" w:rsidRDefault="00D02D71" w:rsidP="00720802">
      <w:pPr>
        <w:rPr>
          <w:rFonts w:ascii="Arial" w:hAnsi="Arial" w:cs="Arial"/>
        </w:rPr>
      </w:pPr>
    </w:p>
    <w:p w14:paraId="590AA38D" w14:textId="14D0F2DD" w:rsidR="00720802" w:rsidRDefault="00720802" w:rsidP="00720802">
      <w:pPr>
        <w:rPr>
          <w:rFonts w:ascii="Arial" w:hAnsi="Arial" w:cs="Arial"/>
        </w:rPr>
      </w:pPr>
      <w:r>
        <w:rPr>
          <w:rFonts w:ascii="Arial" w:hAnsi="Arial" w:cs="Arial"/>
        </w:rPr>
        <w:t>Povećanje rashoda za ostale naknade se odnosi na sufinanciranje dodatnih obrazovnih mat</w:t>
      </w:r>
      <w:r w:rsidR="00025320">
        <w:rPr>
          <w:rFonts w:ascii="Arial" w:hAnsi="Arial" w:cs="Arial"/>
        </w:rPr>
        <w:t>erijala</w:t>
      </w:r>
      <w:r w:rsidR="00B61FF7">
        <w:rPr>
          <w:rFonts w:ascii="Arial" w:hAnsi="Arial" w:cs="Arial"/>
        </w:rPr>
        <w:t>, a prema očekivanoj realizaciji do kraja 2024. godine.</w:t>
      </w:r>
    </w:p>
    <w:p w14:paraId="60E5F958" w14:textId="0E77D2B2" w:rsidR="00D10EFE" w:rsidRDefault="00C13E2A" w:rsidP="00720802">
      <w:pPr>
        <w:rPr>
          <w:rFonts w:ascii="Arial" w:hAnsi="Arial" w:cs="Arial"/>
          <w:color w:val="414145"/>
        </w:rPr>
      </w:pPr>
      <w:r>
        <w:rPr>
          <w:rFonts w:ascii="Arial" w:hAnsi="Arial" w:cs="Arial"/>
          <w:color w:val="414145"/>
        </w:rPr>
        <w:t>Smanjenje</w:t>
      </w:r>
      <w:r w:rsidR="00D10EFE">
        <w:rPr>
          <w:rFonts w:ascii="Arial" w:hAnsi="Arial" w:cs="Arial"/>
          <w:color w:val="414145"/>
        </w:rPr>
        <w:t xml:space="preserve"> tekućih donacija odnosi se na financiranje menstrualnih higijenskih potrepština za učenice osnovnih škola od strane Ministarstva</w:t>
      </w:r>
      <w:r>
        <w:rPr>
          <w:rFonts w:ascii="Arial" w:hAnsi="Arial" w:cs="Arial"/>
          <w:color w:val="414145"/>
        </w:rPr>
        <w:t xml:space="preserve"> koja su ove godine vraćena Ministarstvu. Nisu utrošena.</w:t>
      </w:r>
    </w:p>
    <w:p w14:paraId="65683E4E" w14:textId="4D5C9995" w:rsidR="00720802" w:rsidRDefault="00F00D39" w:rsidP="00720802">
      <w:pPr>
        <w:rPr>
          <w:rFonts w:ascii="Arial" w:hAnsi="Arial" w:cs="Arial"/>
        </w:rPr>
      </w:pPr>
      <w:r>
        <w:rPr>
          <w:rFonts w:ascii="Arial" w:hAnsi="Arial" w:cs="Arial"/>
        </w:rPr>
        <w:t>Smanjenje</w:t>
      </w:r>
      <w:r w:rsidR="004B568D">
        <w:rPr>
          <w:rFonts w:ascii="Arial" w:hAnsi="Arial" w:cs="Arial"/>
        </w:rPr>
        <w:t xml:space="preserve"> rashoda za nabavu nefinancijske imovine odnosi se na</w:t>
      </w:r>
      <w:r w:rsidR="006464F9">
        <w:rPr>
          <w:rFonts w:ascii="Arial" w:hAnsi="Arial" w:cs="Arial"/>
        </w:rPr>
        <w:t xml:space="preserve"> usklađivanje realiziranih rashoda za </w:t>
      </w:r>
      <w:r w:rsidR="004B568D">
        <w:rPr>
          <w:rFonts w:ascii="Arial" w:hAnsi="Arial" w:cs="Arial"/>
        </w:rPr>
        <w:t xml:space="preserve"> kupnju klima uređaja uz suglasnost i na teret Grada, </w:t>
      </w:r>
      <w:r w:rsidR="006464F9">
        <w:rPr>
          <w:rFonts w:ascii="Arial" w:hAnsi="Arial" w:cs="Arial"/>
        </w:rPr>
        <w:t>smanjenje rashoda Ministarstva za nabavu udžbenika koji se knjiže kao nefinancijska imovina.</w:t>
      </w:r>
    </w:p>
    <w:p w14:paraId="36F742CB" w14:textId="77777777" w:rsidR="00846180" w:rsidRDefault="00846180" w:rsidP="007059EF">
      <w:pPr>
        <w:jc w:val="both"/>
        <w:rPr>
          <w:rFonts w:ascii="Arial" w:hAnsi="Arial" w:cs="Arial"/>
          <w:b/>
        </w:rPr>
      </w:pPr>
    </w:p>
    <w:p w14:paraId="118808A0" w14:textId="1091730C" w:rsidR="007059EF" w:rsidRDefault="007059EF" w:rsidP="007059EF">
      <w:pPr>
        <w:jc w:val="both"/>
        <w:rPr>
          <w:rFonts w:ascii="Arial" w:hAnsi="Arial" w:cs="Arial"/>
          <w:b/>
        </w:rPr>
      </w:pPr>
      <w:r>
        <w:rPr>
          <w:rFonts w:ascii="Arial" w:hAnsi="Arial" w:cs="Arial"/>
          <w:b/>
        </w:rPr>
        <w:t>IZVOR: 1.1.1.</w:t>
      </w:r>
    </w:p>
    <w:p w14:paraId="2ABF9201" w14:textId="77777777" w:rsidR="007059EF" w:rsidRPr="00723614" w:rsidRDefault="007059EF" w:rsidP="007059EF">
      <w:pPr>
        <w:jc w:val="both"/>
        <w:rPr>
          <w:rFonts w:ascii="Arial" w:hAnsi="Arial" w:cs="Arial"/>
          <w:b/>
        </w:rPr>
      </w:pPr>
      <w:r w:rsidRPr="00723614">
        <w:rPr>
          <w:rFonts w:ascii="Arial" w:hAnsi="Arial" w:cs="Arial"/>
          <w:b/>
        </w:rPr>
        <w:t>RAZDJEL:</w:t>
      </w:r>
      <w:r w:rsidRPr="00723614">
        <w:rPr>
          <w:rFonts w:ascii="Arial" w:hAnsi="Arial" w:cs="Arial"/>
        </w:rPr>
        <w:t xml:space="preserve"> </w:t>
      </w:r>
      <w:r w:rsidRPr="00723614">
        <w:rPr>
          <w:rFonts w:ascii="Arial" w:hAnsi="Arial" w:cs="Arial"/>
          <w:b/>
        </w:rPr>
        <w:t>UPRAVNI ODJEL</w:t>
      </w:r>
      <w:r>
        <w:rPr>
          <w:rFonts w:ascii="Arial" w:hAnsi="Arial" w:cs="Arial"/>
          <w:b/>
        </w:rPr>
        <w:t xml:space="preserve"> ZA DRUŠTVENE DJELATNOSTI</w:t>
      </w:r>
    </w:p>
    <w:p w14:paraId="12510CD4" w14:textId="77777777" w:rsidR="007059EF" w:rsidRPr="00723614" w:rsidRDefault="007059EF" w:rsidP="007059EF">
      <w:pPr>
        <w:jc w:val="both"/>
        <w:rPr>
          <w:rFonts w:ascii="Arial" w:hAnsi="Arial" w:cs="Arial"/>
        </w:rPr>
      </w:pPr>
      <w:r w:rsidRPr="00723614">
        <w:rPr>
          <w:rFonts w:ascii="Arial" w:hAnsi="Arial" w:cs="Arial"/>
          <w:b/>
        </w:rPr>
        <w:t>ODSJEK:</w:t>
      </w:r>
      <w:r w:rsidRPr="00723614">
        <w:rPr>
          <w:rFonts w:ascii="Arial" w:hAnsi="Arial" w:cs="Arial"/>
        </w:rPr>
        <w:t xml:space="preserve"> ODSJEK</w:t>
      </w:r>
      <w:r>
        <w:rPr>
          <w:rFonts w:ascii="Arial" w:hAnsi="Arial" w:cs="Arial"/>
        </w:rPr>
        <w:t xml:space="preserve"> ZA ODGOJ, OBRAZOVANJE, ZNANOST I TEHNIČKU KULTURU</w:t>
      </w:r>
    </w:p>
    <w:p w14:paraId="4A65DA09" w14:textId="7D3A68D6" w:rsidR="007059EF" w:rsidRPr="00723614" w:rsidRDefault="007059EF" w:rsidP="007059EF">
      <w:pPr>
        <w:jc w:val="both"/>
        <w:rPr>
          <w:rFonts w:ascii="Arial" w:hAnsi="Arial" w:cs="Arial"/>
          <w:b/>
        </w:rPr>
      </w:pPr>
      <w:r w:rsidRPr="00723614">
        <w:rPr>
          <w:rFonts w:ascii="Arial" w:hAnsi="Arial" w:cs="Arial"/>
          <w:b/>
        </w:rPr>
        <w:t>PROGRAM:</w:t>
      </w:r>
      <w:r w:rsidRPr="00723614">
        <w:rPr>
          <w:rFonts w:ascii="Arial" w:hAnsi="Arial" w:cs="Arial"/>
        </w:rPr>
        <w:t xml:space="preserve"> </w:t>
      </w:r>
      <w:r w:rsidR="00AC77AB">
        <w:rPr>
          <w:rFonts w:ascii="Arial" w:hAnsi="Arial" w:cs="Arial"/>
        </w:rPr>
        <w:t>Kapitalna ulaganja na objektima OŠ</w:t>
      </w:r>
    </w:p>
    <w:p w14:paraId="406A6DE0" w14:textId="46331C24" w:rsidR="007059EF" w:rsidRPr="00723614" w:rsidRDefault="007059EF" w:rsidP="007059EF">
      <w:pPr>
        <w:jc w:val="both"/>
        <w:rPr>
          <w:rFonts w:ascii="Arial" w:hAnsi="Arial" w:cs="Arial"/>
          <w:b/>
        </w:rPr>
      </w:pPr>
      <w:r w:rsidRPr="00723614">
        <w:rPr>
          <w:rFonts w:ascii="Arial" w:hAnsi="Arial" w:cs="Arial"/>
          <w:b/>
        </w:rPr>
        <w:t>PROJEKT / AKTIVNOST:</w:t>
      </w:r>
      <w:r w:rsidRPr="00723614">
        <w:rPr>
          <w:rFonts w:ascii="Arial" w:hAnsi="Arial" w:cs="Arial"/>
        </w:rPr>
        <w:t xml:space="preserve"> </w:t>
      </w:r>
      <w:r>
        <w:rPr>
          <w:rFonts w:ascii="Arial" w:hAnsi="Arial" w:cs="Arial"/>
        </w:rPr>
        <w:t>K</w:t>
      </w:r>
      <w:r w:rsidR="00AC77AB">
        <w:rPr>
          <w:rFonts w:ascii="Arial" w:hAnsi="Arial" w:cs="Arial"/>
        </w:rPr>
        <w:t>upnja opreme za osnovne škole</w:t>
      </w:r>
    </w:p>
    <w:p w14:paraId="4E0605B6" w14:textId="1DCFC291" w:rsidR="007059EF" w:rsidRPr="00723614" w:rsidRDefault="007059EF" w:rsidP="007059EF">
      <w:pPr>
        <w:jc w:val="both"/>
        <w:rPr>
          <w:rFonts w:ascii="Arial" w:hAnsi="Arial" w:cs="Arial"/>
          <w:b/>
        </w:rPr>
      </w:pPr>
      <w:r w:rsidRPr="00723614">
        <w:rPr>
          <w:rFonts w:ascii="Arial" w:hAnsi="Arial" w:cs="Arial"/>
          <w:b/>
        </w:rPr>
        <w:t xml:space="preserve">PLANIRANI IZNOS: </w:t>
      </w:r>
      <w:r w:rsidR="00D32DEA">
        <w:rPr>
          <w:rFonts w:ascii="Arial" w:hAnsi="Arial" w:cs="Arial"/>
          <w:b/>
        </w:rPr>
        <w:t>19.313,00</w:t>
      </w:r>
      <w:r>
        <w:rPr>
          <w:rFonts w:ascii="Arial" w:hAnsi="Arial" w:cs="Arial"/>
          <w:b/>
        </w:rPr>
        <w:t xml:space="preserve"> </w:t>
      </w:r>
      <w:r w:rsidRPr="00723614">
        <w:rPr>
          <w:rFonts w:ascii="Arial" w:hAnsi="Arial" w:cs="Arial"/>
          <w:b/>
        </w:rPr>
        <w:t>€</w:t>
      </w:r>
    </w:p>
    <w:p w14:paraId="58160111" w14:textId="411A139D" w:rsidR="007059EF" w:rsidRPr="00723614" w:rsidRDefault="007059EF" w:rsidP="007059EF">
      <w:pPr>
        <w:jc w:val="both"/>
        <w:rPr>
          <w:rFonts w:ascii="Arial" w:hAnsi="Arial" w:cs="Arial"/>
          <w:b/>
        </w:rPr>
      </w:pPr>
      <w:r w:rsidRPr="00723614">
        <w:rPr>
          <w:rFonts w:ascii="Arial" w:hAnsi="Arial" w:cs="Arial"/>
          <w:b/>
        </w:rPr>
        <w:t xml:space="preserve">NOVI IZNOS: </w:t>
      </w:r>
      <w:r w:rsidR="00D32DEA">
        <w:rPr>
          <w:rFonts w:ascii="Arial" w:hAnsi="Arial" w:cs="Arial"/>
          <w:b/>
        </w:rPr>
        <w:t>18.053</w:t>
      </w:r>
      <w:r>
        <w:rPr>
          <w:rFonts w:ascii="Arial" w:hAnsi="Arial" w:cs="Arial"/>
          <w:b/>
        </w:rPr>
        <w:t>,00</w:t>
      </w:r>
      <w:r w:rsidRPr="00723614">
        <w:rPr>
          <w:rFonts w:ascii="Arial" w:hAnsi="Arial" w:cs="Arial"/>
          <w:b/>
        </w:rPr>
        <w:t xml:space="preserve"> €</w:t>
      </w:r>
    </w:p>
    <w:p w14:paraId="1EFE261E" w14:textId="17091FFF" w:rsidR="00846180" w:rsidRDefault="007059EF" w:rsidP="00F331F2">
      <w:pPr>
        <w:jc w:val="both"/>
        <w:rPr>
          <w:rFonts w:ascii="Arial" w:hAnsi="Arial" w:cs="Arial"/>
        </w:rPr>
      </w:pPr>
      <w:r w:rsidRPr="00723614">
        <w:rPr>
          <w:rFonts w:ascii="Arial" w:hAnsi="Arial" w:cs="Arial"/>
          <w:b/>
        </w:rPr>
        <w:t>OBRAZLOŽENJE:</w:t>
      </w:r>
      <w:r w:rsidRPr="00723614">
        <w:rPr>
          <w:rFonts w:ascii="Arial" w:hAnsi="Arial" w:cs="Arial"/>
        </w:rPr>
        <w:t xml:space="preserve"> </w:t>
      </w:r>
      <w:r w:rsidR="00D32DEA">
        <w:rPr>
          <w:rFonts w:ascii="Arial" w:hAnsi="Arial" w:cs="Arial"/>
        </w:rPr>
        <w:t>Kupljeni su klima uređaji pa je iznos prilagođen r</w:t>
      </w:r>
      <w:r w:rsidR="00687F47">
        <w:rPr>
          <w:rFonts w:ascii="Arial" w:hAnsi="Arial" w:cs="Arial"/>
        </w:rPr>
        <w:t>ealizaciji</w:t>
      </w:r>
    </w:p>
    <w:p w14:paraId="00DF461D" w14:textId="77777777" w:rsidR="00846180" w:rsidRPr="00846180" w:rsidRDefault="00846180" w:rsidP="00F331F2">
      <w:pPr>
        <w:jc w:val="both"/>
        <w:rPr>
          <w:rFonts w:ascii="Arial" w:hAnsi="Arial" w:cs="Arial"/>
        </w:rPr>
      </w:pPr>
    </w:p>
    <w:p w14:paraId="24D5B559" w14:textId="5188243C" w:rsidR="00F331F2" w:rsidRPr="00320F12" w:rsidRDefault="00F331F2" w:rsidP="00F331F2">
      <w:pPr>
        <w:jc w:val="both"/>
        <w:rPr>
          <w:rFonts w:ascii="Arial" w:hAnsi="Arial" w:cs="Arial"/>
          <w:b/>
        </w:rPr>
      </w:pPr>
      <w:r w:rsidRPr="00320F12">
        <w:rPr>
          <w:rFonts w:ascii="Arial" w:hAnsi="Arial" w:cs="Arial"/>
          <w:b/>
        </w:rPr>
        <w:t>IZVOR: 1.1.1.</w:t>
      </w:r>
    </w:p>
    <w:p w14:paraId="359AD9CB" w14:textId="77777777" w:rsidR="00F331F2" w:rsidRPr="00723614" w:rsidRDefault="00F331F2" w:rsidP="00F331F2">
      <w:pPr>
        <w:jc w:val="both"/>
        <w:rPr>
          <w:rFonts w:ascii="Arial" w:hAnsi="Arial" w:cs="Arial"/>
          <w:b/>
        </w:rPr>
      </w:pPr>
      <w:r w:rsidRPr="00723614">
        <w:rPr>
          <w:rFonts w:ascii="Arial" w:hAnsi="Arial" w:cs="Arial"/>
          <w:b/>
        </w:rPr>
        <w:t>RAZDJEL:</w:t>
      </w:r>
      <w:r w:rsidRPr="00723614">
        <w:rPr>
          <w:rFonts w:ascii="Arial" w:hAnsi="Arial" w:cs="Arial"/>
        </w:rPr>
        <w:t xml:space="preserve"> </w:t>
      </w:r>
      <w:r w:rsidRPr="00723614">
        <w:rPr>
          <w:rFonts w:ascii="Arial" w:hAnsi="Arial" w:cs="Arial"/>
          <w:b/>
        </w:rPr>
        <w:t>UPRAVNI ODJEL</w:t>
      </w:r>
      <w:r>
        <w:rPr>
          <w:rFonts w:ascii="Arial" w:hAnsi="Arial" w:cs="Arial"/>
          <w:b/>
        </w:rPr>
        <w:t xml:space="preserve"> ZA DRUŠTVENE DJELATNOSTI</w:t>
      </w:r>
    </w:p>
    <w:p w14:paraId="10A21F02" w14:textId="77777777" w:rsidR="00F331F2" w:rsidRPr="00723614" w:rsidRDefault="00F331F2" w:rsidP="00F331F2">
      <w:pPr>
        <w:jc w:val="both"/>
        <w:rPr>
          <w:rFonts w:ascii="Arial" w:hAnsi="Arial" w:cs="Arial"/>
        </w:rPr>
      </w:pPr>
      <w:r w:rsidRPr="00723614">
        <w:rPr>
          <w:rFonts w:ascii="Arial" w:hAnsi="Arial" w:cs="Arial"/>
          <w:b/>
        </w:rPr>
        <w:t>ODSJEK:</w:t>
      </w:r>
      <w:r w:rsidRPr="00723614">
        <w:rPr>
          <w:rFonts w:ascii="Arial" w:hAnsi="Arial" w:cs="Arial"/>
        </w:rPr>
        <w:t xml:space="preserve"> ODSJEK</w:t>
      </w:r>
      <w:r>
        <w:rPr>
          <w:rFonts w:ascii="Arial" w:hAnsi="Arial" w:cs="Arial"/>
        </w:rPr>
        <w:t xml:space="preserve"> ZA ODGOJ, OBRAZOVANJE, ZNANOST I TEHNIČKU KULTURU</w:t>
      </w:r>
    </w:p>
    <w:p w14:paraId="368C5689" w14:textId="77777777" w:rsidR="00F331F2" w:rsidRPr="00723614" w:rsidRDefault="00F331F2" w:rsidP="00F331F2">
      <w:pPr>
        <w:jc w:val="both"/>
        <w:rPr>
          <w:rFonts w:ascii="Arial" w:hAnsi="Arial" w:cs="Arial"/>
          <w:b/>
        </w:rPr>
      </w:pPr>
      <w:r w:rsidRPr="00723614">
        <w:rPr>
          <w:rFonts w:ascii="Arial" w:hAnsi="Arial" w:cs="Arial"/>
          <w:b/>
        </w:rPr>
        <w:t>PROGRAM:</w:t>
      </w:r>
      <w:r w:rsidRPr="00723614">
        <w:rPr>
          <w:rFonts w:ascii="Arial" w:hAnsi="Arial" w:cs="Arial"/>
        </w:rPr>
        <w:t xml:space="preserve"> </w:t>
      </w:r>
      <w:r>
        <w:rPr>
          <w:rFonts w:ascii="Arial" w:hAnsi="Arial" w:cs="Arial"/>
        </w:rPr>
        <w:t>Šire javne potrebe – iznad minimalnog standarda</w:t>
      </w:r>
    </w:p>
    <w:p w14:paraId="40E09232" w14:textId="77777777" w:rsidR="00F331F2" w:rsidRPr="00723614" w:rsidRDefault="00F331F2" w:rsidP="00F331F2">
      <w:pPr>
        <w:jc w:val="both"/>
        <w:rPr>
          <w:rFonts w:ascii="Arial" w:hAnsi="Arial" w:cs="Arial"/>
          <w:b/>
        </w:rPr>
      </w:pPr>
      <w:r w:rsidRPr="00723614">
        <w:rPr>
          <w:rFonts w:ascii="Arial" w:hAnsi="Arial" w:cs="Arial"/>
          <w:b/>
        </w:rPr>
        <w:t>PROJEKT / AKTIVNOST:</w:t>
      </w:r>
      <w:r w:rsidRPr="00723614">
        <w:rPr>
          <w:rFonts w:ascii="Arial" w:hAnsi="Arial" w:cs="Arial"/>
        </w:rPr>
        <w:t xml:space="preserve"> </w:t>
      </w:r>
      <w:r>
        <w:rPr>
          <w:rFonts w:ascii="Arial" w:hAnsi="Arial" w:cs="Arial"/>
        </w:rPr>
        <w:t>Sufinanciranje produženog boravka</w:t>
      </w:r>
    </w:p>
    <w:p w14:paraId="02556C7F" w14:textId="1C1FDB29" w:rsidR="00F331F2" w:rsidRPr="00723614" w:rsidRDefault="00F331F2" w:rsidP="00F331F2">
      <w:pPr>
        <w:jc w:val="both"/>
        <w:rPr>
          <w:rFonts w:ascii="Arial" w:hAnsi="Arial" w:cs="Arial"/>
          <w:b/>
        </w:rPr>
      </w:pPr>
      <w:r w:rsidRPr="00723614">
        <w:rPr>
          <w:rFonts w:ascii="Arial" w:hAnsi="Arial" w:cs="Arial"/>
          <w:b/>
        </w:rPr>
        <w:t>PLANIRANI IZNOS</w:t>
      </w:r>
      <w:r>
        <w:rPr>
          <w:rFonts w:ascii="Arial" w:hAnsi="Arial" w:cs="Arial"/>
          <w:b/>
        </w:rPr>
        <w:t xml:space="preserve">: </w:t>
      </w:r>
      <w:r w:rsidR="008A2EEE">
        <w:rPr>
          <w:rFonts w:ascii="Arial" w:hAnsi="Arial" w:cs="Arial"/>
          <w:b/>
        </w:rPr>
        <w:t>64.753</w:t>
      </w:r>
      <w:r>
        <w:rPr>
          <w:rFonts w:ascii="Arial" w:hAnsi="Arial" w:cs="Arial"/>
          <w:b/>
        </w:rPr>
        <w:t xml:space="preserve">,00 </w:t>
      </w:r>
      <w:r w:rsidRPr="00723614">
        <w:rPr>
          <w:rFonts w:ascii="Arial" w:hAnsi="Arial" w:cs="Arial"/>
          <w:b/>
        </w:rPr>
        <w:t>€</w:t>
      </w:r>
    </w:p>
    <w:p w14:paraId="222FFFEF" w14:textId="76A0E6FD" w:rsidR="00F331F2" w:rsidRPr="00723614" w:rsidRDefault="00F331F2" w:rsidP="00F331F2">
      <w:pPr>
        <w:jc w:val="both"/>
        <w:rPr>
          <w:rFonts w:ascii="Arial" w:hAnsi="Arial" w:cs="Arial"/>
          <w:b/>
        </w:rPr>
      </w:pPr>
      <w:r w:rsidRPr="00723614">
        <w:rPr>
          <w:rFonts w:ascii="Arial" w:hAnsi="Arial" w:cs="Arial"/>
          <w:b/>
        </w:rPr>
        <w:t>NOVI IZNOS:</w:t>
      </w:r>
      <w:r>
        <w:rPr>
          <w:rFonts w:ascii="Arial" w:hAnsi="Arial" w:cs="Arial"/>
          <w:b/>
        </w:rPr>
        <w:t xml:space="preserve"> </w:t>
      </w:r>
      <w:r w:rsidR="008A2EEE">
        <w:rPr>
          <w:rFonts w:ascii="Arial" w:hAnsi="Arial" w:cs="Arial"/>
          <w:b/>
        </w:rPr>
        <w:t>79.627</w:t>
      </w:r>
      <w:r>
        <w:rPr>
          <w:rFonts w:ascii="Arial" w:hAnsi="Arial" w:cs="Arial"/>
          <w:b/>
        </w:rPr>
        <w:t xml:space="preserve">,00 </w:t>
      </w:r>
      <w:r w:rsidRPr="00723614">
        <w:rPr>
          <w:rFonts w:ascii="Arial" w:hAnsi="Arial" w:cs="Arial"/>
          <w:b/>
        </w:rPr>
        <w:t>€</w:t>
      </w:r>
    </w:p>
    <w:p w14:paraId="267A255B" w14:textId="41504FCF" w:rsidR="00F331F2" w:rsidRDefault="00F331F2" w:rsidP="00F331F2">
      <w:pPr>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 xml:space="preserve"> </w:t>
      </w:r>
      <w:r w:rsidR="008A2EEE">
        <w:rPr>
          <w:rFonts w:ascii="Arial" w:hAnsi="Arial" w:cs="Arial"/>
        </w:rPr>
        <w:t>Povećan</w:t>
      </w:r>
      <w:r w:rsidR="002861F2">
        <w:rPr>
          <w:rFonts w:ascii="Arial" w:hAnsi="Arial" w:cs="Arial"/>
        </w:rPr>
        <w:t xml:space="preserve"> iznos za </w:t>
      </w:r>
      <w:r w:rsidR="008A2EEE">
        <w:rPr>
          <w:rFonts w:ascii="Arial" w:hAnsi="Arial" w:cs="Arial"/>
        </w:rPr>
        <w:t>isplatu plaća do prosinca 2024.</w:t>
      </w:r>
    </w:p>
    <w:p w14:paraId="4BA25C82" w14:textId="77777777" w:rsidR="005E408B" w:rsidRDefault="005E408B" w:rsidP="005E408B">
      <w:pPr>
        <w:jc w:val="both"/>
        <w:rPr>
          <w:rFonts w:ascii="Arial" w:hAnsi="Arial" w:cs="Arial"/>
          <w:b/>
        </w:rPr>
      </w:pPr>
    </w:p>
    <w:p w14:paraId="53D00EE9" w14:textId="77777777" w:rsidR="00846180" w:rsidRDefault="00846180" w:rsidP="005E408B">
      <w:pPr>
        <w:jc w:val="both"/>
        <w:rPr>
          <w:rFonts w:ascii="Arial" w:hAnsi="Arial" w:cs="Arial"/>
          <w:b/>
        </w:rPr>
      </w:pPr>
    </w:p>
    <w:p w14:paraId="70A6B1A9" w14:textId="77777777" w:rsidR="00846180" w:rsidRDefault="00846180" w:rsidP="005E408B">
      <w:pPr>
        <w:jc w:val="both"/>
        <w:rPr>
          <w:rFonts w:ascii="Arial" w:hAnsi="Arial" w:cs="Arial"/>
          <w:b/>
        </w:rPr>
      </w:pPr>
    </w:p>
    <w:p w14:paraId="5CD8A43E" w14:textId="77777777" w:rsidR="00C31474" w:rsidRPr="00E73F83" w:rsidRDefault="00C31474" w:rsidP="00C31474">
      <w:pPr>
        <w:jc w:val="both"/>
        <w:rPr>
          <w:rFonts w:ascii="Arial" w:hAnsi="Arial" w:cs="Arial"/>
          <w:b/>
        </w:rPr>
      </w:pPr>
      <w:r>
        <w:rPr>
          <w:rFonts w:ascii="Arial" w:hAnsi="Arial" w:cs="Arial"/>
          <w:b/>
        </w:rPr>
        <w:t>IZVOR: 1.1.1.</w:t>
      </w:r>
    </w:p>
    <w:p w14:paraId="7E21CA57" w14:textId="77777777" w:rsidR="00C31474" w:rsidRPr="00723614" w:rsidRDefault="00C31474" w:rsidP="00C31474">
      <w:pPr>
        <w:jc w:val="both"/>
        <w:rPr>
          <w:rFonts w:ascii="Arial" w:hAnsi="Arial" w:cs="Arial"/>
          <w:b/>
        </w:rPr>
      </w:pPr>
      <w:r w:rsidRPr="00723614">
        <w:rPr>
          <w:rFonts w:ascii="Arial" w:hAnsi="Arial" w:cs="Arial"/>
          <w:b/>
        </w:rPr>
        <w:t>RAZDJEL:</w:t>
      </w:r>
      <w:r w:rsidRPr="00723614">
        <w:rPr>
          <w:rFonts w:ascii="Arial" w:hAnsi="Arial" w:cs="Arial"/>
        </w:rPr>
        <w:t xml:space="preserve"> </w:t>
      </w:r>
      <w:r w:rsidRPr="00723614">
        <w:rPr>
          <w:rFonts w:ascii="Arial" w:hAnsi="Arial" w:cs="Arial"/>
          <w:b/>
        </w:rPr>
        <w:t>UPRAVNI ODJEL</w:t>
      </w:r>
      <w:r>
        <w:rPr>
          <w:rFonts w:ascii="Arial" w:hAnsi="Arial" w:cs="Arial"/>
          <w:b/>
        </w:rPr>
        <w:t xml:space="preserve"> ZA DRUŠTVENE DJELATNOSTI</w:t>
      </w:r>
    </w:p>
    <w:p w14:paraId="715C7A6B" w14:textId="77777777" w:rsidR="00C31474" w:rsidRPr="00723614" w:rsidRDefault="00C31474" w:rsidP="00C31474">
      <w:pPr>
        <w:jc w:val="both"/>
        <w:rPr>
          <w:rFonts w:ascii="Arial" w:hAnsi="Arial" w:cs="Arial"/>
        </w:rPr>
      </w:pPr>
      <w:r w:rsidRPr="00723614">
        <w:rPr>
          <w:rFonts w:ascii="Arial" w:hAnsi="Arial" w:cs="Arial"/>
          <w:b/>
        </w:rPr>
        <w:t>ODSJEK:</w:t>
      </w:r>
      <w:r w:rsidRPr="00723614">
        <w:rPr>
          <w:rFonts w:ascii="Arial" w:hAnsi="Arial" w:cs="Arial"/>
        </w:rPr>
        <w:t xml:space="preserve"> ODSJEK</w:t>
      </w:r>
      <w:r>
        <w:rPr>
          <w:rFonts w:ascii="Arial" w:hAnsi="Arial" w:cs="Arial"/>
        </w:rPr>
        <w:t xml:space="preserve"> ZA ODGOJ, OBRAZOVANJE, ZNANOST I TEHNIČKU KULTURU</w:t>
      </w:r>
    </w:p>
    <w:p w14:paraId="03D13CCE" w14:textId="77777777" w:rsidR="00C31474" w:rsidRPr="00723614" w:rsidRDefault="00C31474" w:rsidP="00C31474">
      <w:pPr>
        <w:jc w:val="both"/>
        <w:rPr>
          <w:rFonts w:ascii="Arial" w:hAnsi="Arial" w:cs="Arial"/>
          <w:b/>
        </w:rPr>
      </w:pPr>
      <w:r w:rsidRPr="00723614">
        <w:rPr>
          <w:rFonts w:ascii="Arial" w:hAnsi="Arial" w:cs="Arial"/>
          <w:b/>
        </w:rPr>
        <w:t>PROGRAM:</w:t>
      </w:r>
      <w:r w:rsidRPr="00723614">
        <w:rPr>
          <w:rFonts w:ascii="Arial" w:hAnsi="Arial" w:cs="Arial"/>
        </w:rPr>
        <w:t xml:space="preserve"> </w:t>
      </w:r>
      <w:r>
        <w:rPr>
          <w:rFonts w:ascii="Arial" w:hAnsi="Arial" w:cs="Arial"/>
        </w:rPr>
        <w:t>Šire javne potrebe – iznad minimalnog standarda</w:t>
      </w:r>
    </w:p>
    <w:p w14:paraId="0D166DE6" w14:textId="77777777" w:rsidR="00C31474" w:rsidRPr="00723614" w:rsidRDefault="00C31474" w:rsidP="00C31474">
      <w:pPr>
        <w:jc w:val="both"/>
        <w:rPr>
          <w:rFonts w:ascii="Arial" w:hAnsi="Arial" w:cs="Arial"/>
          <w:b/>
        </w:rPr>
      </w:pPr>
      <w:r w:rsidRPr="00723614">
        <w:rPr>
          <w:rFonts w:ascii="Arial" w:hAnsi="Arial" w:cs="Arial"/>
          <w:b/>
        </w:rPr>
        <w:t>PROJEKT / AKTIVNOST:</w:t>
      </w:r>
      <w:r w:rsidRPr="00723614">
        <w:rPr>
          <w:rFonts w:ascii="Arial" w:hAnsi="Arial" w:cs="Arial"/>
        </w:rPr>
        <w:t xml:space="preserve"> </w:t>
      </w:r>
      <w:r>
        <w:rPr>
          <w:rFonts w:ascii="Arial" w:hAnsi="Arial" w:cs="Arial"/>
        </w:rPr>
        <w:t>EU PROJEKT S pomoćnikom mogu bolje 6</w:t>
      </w:r>
    </w:p>
    <w:p w14:paraId="3082D9D6" w14:textId="77777777" w:rsidR="00C31474" w:rsidRPr="00723614" w:rsidRDefault="00C31474" w:rsidP="00C31474">
      <w:pPr>
        <w:jc w:val="both"/>
        <w:rPr>
          <w:rFonts w:ascii="Arial" w:hAnsi="Arial" w:cs="Arial"/>
          <w:b/>
        </w:rPr>
      </w:pPr>
      <w:r w:rsidRPr="00723614">
        <w:rPr>
          <w:rFonts w:ascii="Arial" w:hAnsi="Arial" w:cs="Arial"/>
          <w:b/>
        </w:rPr>
        <w:t>PLANIRANI IZNOS</w:t>
      </w:r>
      <w:r>
        <w:rPr>
          <w:rFonts w:ascii="Arial" w:hAnsi="Arial" w:cs="Arial"/>
          <w:b/>
        </w:rPr>
        <w:t xml:space="preserve">: 50.917,00 </w:t>
      </w:r>
      <w:r w:rsidRPr="00723614">
        <w:rPr>
          <w:rFonts w:ascii="Arial" w:hAnsi="Arial" w:cs="Arial"/>
          <w:b/>
        </w:rPr>
        <w:t>€</w:t>
      </w:r>
    </w:p>
    <w:p w14:paraId="26EBB2F2" w14:textId="77777777" w:rsidR="00C31474" w:rsidRPr="00723614" w:rsidRDefault="00C31474" w:rsidP="00C31474">
      <w:pPr>
        <w:jc w:val="both"/>
        <w:rPr>
          <w:rFonts w:ascii="Arial" w:hAnsi="Arial" w:cs="Arial"/>
          <w:b/>
        </w:rPr>
      </w:pPr>
      <w:r w:rsidRPr="00723614">
        <w:rPr>
          <w:rFonts w:ascii="Arial" w:hAnsi="Arial" w:cs="Arial"/>
          <w:b/>
        </w:rPr>
        <w:t>NOVI IZNOS:</w:t>
      </w:r>
      <w:r>
        <w:rPr>
          <w:rFonts w:ascii="Arial" w:hAnsi="Arial" w:cs="Arial"/>
          <w:b/>
        </w:rPr>
        <w:t xml:space="preserve"> 49.732,00 </w:t>
      </w:r>
      <w:r w:rsidRPr="00723614">
        <w:rPr>
          <w:rFonts w:ascii="Arial" w:hAnsi="Arial" w:cs="Arial"/>
          <w:b/>
        </w:rPr>
        <w:t>€</w:t>
      </w:r>
    </w:p>
    <w:p w14:paraId="3B3CBD57" w14:textId="77777777" w:rsidR="00C31474" w:rsidRDefault="00C31474" w:rsidP="00C31474">
      <w:pPr>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 xml:space="preserve"> Realizacija do 01. rujna 2024. godine. </w:t>
      </w:r>
    </w:p>
    <w:p w14:paraId="24387AC3" w14:textId="77777777" w:rsidR="00C31474" w:rsidRDefault="00C31474" w:rsidP="00C31474">
      <w:pPr>
        <w:jc w:val="both"/>
        <w:rPr>
          <w:rFonts w:ascii="Arial" w:hAnsi="Arial" w:cs="Arial"/>
        </w:rPr>
      </w:pPr>
    </w:p>
    <w:p w14:paraId="25CA619C" w14:textId="77777777" w:rsidR="00C31474" w:rsidRPr="00E73F83" w:rsidRDefault="00C31474" w:rsidP="00C31474">
      <w:pPr>
        <w:jc w:val="both"/>
        <w:rPr>
          <w:rFonts w:ascii="Arial" w:hAnsi="Arial" w:cs="Arial"/>
          <w:b/>
        </w:rPr>
      </w:pPr>
      <w:r>
        <w:rPr>
          <w:rFonts w:ascii="Arial" w:hAnsi="Arial" w:cs="Arial"/>
          <w:b/>
        </w:rPr>
        <w:t>IZVOR: 1.1.1.</w:t>
      </w:r>
    </w:p>
    <w:p w14:paraId="600F5E2F" w14:textId="77777777" w:rsidR="00C31474" w:rsidRPr="00723614" w:rsidRDefault="00C31474" w:rsidP="00C31474">
      <w:pPr>
        <w:jc w:val="both"/>
        <w:rPr>
          <w:rFonts w:ascii="Arial" w:hAnsi="Arial" w:cs="Arial"/>
          <w:b/>
        </w:rPr>
      </w:pPr>
      <w:r w:rsidRPr="00723614">
        <w:rPr>
          <w:rFonts w:ascii="Arial" w:hAnsi="Arial" w:cs="Arial"/>
          <w:b/>
        </w:rPr>
        <w:t>RAZDJEL:</w:t>
      </w:r>
      <w:r w:rsidRPr="00723614">
        <w:rPr>
          <w:rFonts w:ascii="Arial" w:hAnsi="Arial" w:cs="Arial"/>
        </w:rPr>
        <w:t xml:space="preserve"> </w:t>
      </w:r>
      <w:r w:rsidRPr="00723614">
        <w:rPr>
          <w:rFonts w:ascii="Arial" w:hAnsi="Arial" w:cs="Arial"/>
          <w:b/>
        </w:rPr>
        <w:t>UPRAVNI ODJEL</w:t>
      </w:r>
      <w:r>
        <w:rPr>
          <w:rFonts w:ascii="Arial" w:hAnsi="Arial" w:cs="Arial"/>
          <w:b/>
        </w:rPr>
        <w:t xml:space="preserve"> ZA DRUŠTVENE DJELATNOSTI</w:t>
      </w:r>
    </w:p>
    <w:p w14:paraId="489D19F9" w14:textId="77777777" w:rsidR="00C31474" w:rsidRPr="00723614" w:rsidRDefault="00C31474" w:rsidP="00C31474">
      <w:pPr>
        <w:jc w:val="both"/>
        <w:rPr>
          <w:rFonts w:ascii="Arial" w:hAnsi="Arial" w:cs="Arial"/>
        </w:rPr>
      </w:pPr>
      <w:r w:rsidRPr="00723614">
        <w:rPr>
          <w:rFonts w:ascii="Arial" w:hAnsi="Arial" w:cs="Arial"/>
          <w:b/>
        </w:rPr>
        <w:t>ODSJEK:</w:t>
      </w:r>
      <w:r w:rsidRPr="00723614">
        <w:rPr>
          <w:rFonts w:ascii="Arial" w:hAnsi="Arial" w:cs="Arial"/>
        </w:rPr>
        <w:t xml:space="preserve"> ODSJEK</w:t>
      </w:r>
      <w:r>
        <w:rPr>
          <w:rFonts w:ascii="Arial" w:hAnsi="Arial" w:cs="Arial"/>
        </w:rPr>
        <w:t xml:space="preserve"> ZA ODGOJ, OBRAZOVANJE, ZNANOST I TEHNIČKU KULTURU</w:t>
      </w:r>
    </w:p>
    <w:p w14:paraId="4DFA4AAF" w14:textId="77777777" w:rsidR="00C31474" w:rsidRPr="00723614" w:rsidRDefault="00C31474" w:rsidP="00C31474">
      <w:pPr>
        <w:jc w:val="both"/>
        <w:rPr>
          <w:rFonts w:ascii="Arial" w:hAnsi="Arial" w:cs="Arial"/>
          <w:b/>
        </w:rPr>
      </w:pPr>
      <w:r w:rsidRPr="00723614">
        <w:rPr>
          <w:rFonts w:ascii="Arial" w:hAnsi="Arial" w:cs="Arial"/>
          <w:b/>
        </w:rPr>
        <w:t>PROGRAM:</w:t>
      </w:r>
      <w:r w:rsidRPr="00723614">
        <w:rPr>
          <w:rFonts w:ascii="Arial" w:hAnsi="Arial" w:cs="Arial"/>
        </w:rPr>
        <w:t xml:space="preserve"> </w:t>
      </w:r>
      <w:r>
        <w:rPr>
          <w:rFonts w:ascii="Arial" w:hAnsi="Arial" w:cs="Arial"/>
        </w:rPr>
        <w:t>Šire javne potrebe – iznad minimalnog standarda</w:t>
      </w:r>
    </w:p>
    <w:p w14:paraId="161004A0" w14:textId="77777777" w:rsidR="00C31474" w:rsidRPr="00723614" w:rsidRDefault="00C31474" w:rsidP="00C31474">
      <w:pPr>
        <w:jc w:val="both"/>
        <w:rPr>
          <w:rFonts w:ascii="Arial" w:hAnsi="Arial" w:cs="Arial"/>
          <w:b/>
        </w:rPr>
      </w:pPr>
      <w:r w:rsidRPr="00723614">
        <w:rPr>
          <w:rFonts w:ascii="Arial" w:hAnsi="Arial" w:cs="Arial"/>
          <w:b/>
        </w:rPr>
        <w:t>PROJEKT / AKTIVNOST:</w:t>
      </w:r>
      <w:r w:rsidRPr="00723614">
        <w:rPr>
          <w:rFonts w:ascii="Arial" w:hAnsi="Arial" w:cs="Arial"/>
        </w:rPr>
        <w:t xml:space="preserve"> </w:t>
      </w:r>
      <w:r>
        <w:rPr>
          <w:rFonts w:ascii="Arial" w:hAnsi="Arial" w:cs="Arial"/>
        </w:rPr>
        <w:t>EU PROJEKT S pomoćnikom mogu bolje 7</w:t>
      </w:r>
    </w:p>
    <w:p w14:paraId="7F8E3AEC" w14:textId="77777777" w:rsidR="00C31474" w:rsidRPr="00723614" w:rsidRDefault="00C31474" w:rsidP="00C31474">
      <w:pPr>
        <w:jc w:val="both"/>
        <w:rPr>
          <w:rFonts w:ascii="Arial" w:hAnsi="Arial" w:cs="Arial"/>
          <w:b/>
        </w:rPr>
      </w:pPr>
      <w:r w:rsidRPr="00723614">
        <w:rPr>
          <w:rFonts w:ascii="Arial" w:hAnsi="Arial" w:cs="Arial"/>
          <w:b/>
        </w:rPr>
        <w:t>PLANIRANI IZNOS</w:t>
      </w:r>
      <w:r>
        <w:rPr>
          <w:rFonts w:ascii="Arial" w:hAnsi="Arial" w:cs="Arial"/>
          <w:b/>
        </w:rPr>
        <w:t xml:space="preserve">: 35.100,00 </w:t>
      </w:r>
      <w:r w:rsidRPr="00723614">
        <w:rPr>
          <w:rFonts w:ascii="Arial" w:hAnsi="Arial" w:cs="Arial"/>
          <w:b/>
        </w:rPr>
        <w:t>€</w:t>
      </w:r>
    </w:p>
    <w:p w14:paraId="0E7776E9" w14:textId="77777777" w:rsidR="00C31474" w:rsidRPr="00723614" w:rsidRDefault="00C31474" w:rsidP="00C31474">
      <w:pPr>
        <w:jc w:val="both"/>
        <w:rPr>
          <w:rFonts w:ascii="Arial" w:hAnsi="Arial" w:cs="Arial"/>
          <w:b/>
        </w:rPr>
      </w:pPr>
      <w:r w:rsidRPr="00723614">
        <w:rPr>
          <w:rFonts w:ascii="Arial" w:hAnsi="Arial" w:cs="Arial"/>
          <w:b/>
        </w:rPr>
        <w:t>NOVI IZNOS:</w:t>
      </w:r>
      <w:r>
        <w:rPr>
          <w:rFonts w:ascii="Arial" w:hAnsi="Arial" w:cs="Arial"/>
          <w:b/>
        </w:rPr>
        <w:t xml:space="preserve"> 37.596,00 </w:t>
      </w:r>
      <w:r w:rsidRPr="00723614">
        <w:rPr>
          <w:rFonts w:ascii="Arial" w:hAnsi="Arial" w:cs="Arial"/>
          <w:b/>
        </w:rPr>
        <w:t>€</w:t>
      </w:r>
    </w:p>
    <w:p w14:paraId="18196FD6" w14:textId="77777777" w:rsidR="00C31474" w:rsidRDefault="00C31474" w:rsidP="00C31474">
      <w:pPr>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 xml:space="preserve"> Realizacija od 01.09. do 31.12.2024. godine. Uz dodane rashode za zdravstvene preglede</w:t>
      </w:r>
    </w:p>
    <w:p w14:paraId="215D9B81" w14:textId="77777777" w:rsidR="00C31474" w:rsidRDefault="00C31474" w:rsidP="005E408B">
      <w:pPr>
        <w:jc w:val="both"/>
        <w:rPr>
          <w:rFonts w:ascii="Arial" w:hAnsi="Arial" w:cs="Arial"/>
          <w:b/>
        </w:rPr>
      </w:pPr>
    </w:p>
    <w:p w14:paraId="40E90B8A" w14:textId="7C95FED1" w:rsidR="005E408B" w:rsidRDefault="005E408B" w:rsidP="005E408B">
      <w:pPr>
        <w:jc w:val="both"/>
        <w:rPr>
          <w:rFonts w:ascii="Arial" w:hAnsi="Arial" w:cs="Arial"/>
          <w:b/>
        </w:rPr>
      </w:pPr>
      <w:r w:rsidRPr="00320F12">
        <w:rPr>
          <w:rFonts w:ascii="Arial" w:hAnsi="Arial" w:cs="Arial"/>
          <w:b/>
        </w:rPr>
        <w:t xml:space="preserve">IZVOR: </w:t>
      </w:r>
      <w:r>
        <w:rPr>
          <w:rFonts w:ascii="Arial" w:hAnsi="Arial" w:cs="Arial"/>
          <w:b/>
        </w:rPr>
        <w:t>4.3.1.</w:t>
      </w:r>
    </w:p>
    <w:p w14:paraId="1812B9FB" w14:textId="2A6A0907" w:rsidR="005E408B" w:rsidRPr="00723614" w:rsidRDefault="005E408B" w:rsidP="005E408B">
      <w:pPr>
        <w:jc w:val="both"/>
        <w:rPr>
          <w:rFonts w:ascii="Arial" w:hAnsi="Arial" w:cs="Arial"/>
          <w:b/>
        </w:rPr>
      </w:pPr>
      <w:r w:rsidRPr="00723614">
        <w:rPr>
          <w:rFonts w:ascii="Arial" w:hAnsi="Arial" w:cs="Arial"/>
          <w:b/>
        </w:rPr>
        <w:t>RAZDJEL:</w:t>
      </w:r>
      <w:r w:rsidRPr="00723614">
        <w:rPr>
          <w:rFonts w:ascii="Arial" w:hAnsi="Arial" w:cs="Arial"/>
        </w:rPr>
        <w:t xml:space="preserve"> </w:t>
      </w:r>
      <w:r w:rsidRPr="00723614">
        <w:rPr>
          <w:rFonts w:ascii="Arial" w:hAnsi="Arial" w:cs="Arial"/>
          <w:b/>
        </w:rPr>
        <w:t>UPRAVNI ODJEL</w:t>
      </w:r>
      <w:r>
        <w:rPr>
          <w:rFonts w:ascii="Arial" w:hAnsi="Arial" w:cs="Arial"/>
          <w:b/>
        </w:rPr>
        <w:t xml:space="preserve"> ZA DRUŠTVENE DJELATNOSTI</w:t>
      </w:r>
    </w:p>
    <w:p w14:paraId="21759FBD" w14:textId="77777777" w:rsidR="005E408B" w:rsidRPr="00723614" w:rsidRDefault="005E408B" w:rsidP="005E408B">
      <w:pPr>
        <w:jc w:val="both"/>
        <w:rPr>
          <w:rFonts w:ascii="Arial" w:hAnsi="Arial" w:cs="Arial"/>
        </w:rPr>
      </w:pPr>
      <w:r w:rsidRPr="00723614">
        <w:rPr>
          <w:rFonts w:ascii="Arial" w:hAnsi="Arial" w:cs="Arial"/>
          <w:b/>
        </w:rPr>
        <w:t>ODSJEK:</w:t>
      </w:r>
      <w:r w:rsidRPr="00723614">
        <w:rPr>
          <w:rFonts w:ascii="Arial" w:hAnsi="Arial" w:cs="Arial"/>
        </w:rPr>
        <w:t xml:space="preserve"> ODSJEK</w:t>
      </w:r>
      <w:r>
        <w:rPr>
          <w:rFonts w:ascii="Arial" w:hAnsi="Arial" w:cs="Arial"/>
        </w:rPr>
        <w:t xml:space="preserve"> ZA ODGOJ, OBRAZOVANJE, ZNANOST I TEHNIČKU KULTURU</w:t>
      </w:r>
    </w:p>
    <w:p w14:paraId="387DC910" w14:textId="77777777" w:rsidR="005E408B" w:rsidRPr="00723614" w:rsidRDefault="005E408B" w:rsidP="005E408B">
      <w:pPr>
        <w:jc w:val="both"/>
        <w:rPr>
          <w:rFonts w:ascii="Arial" w:hAnsi="Arial" w:cs="Arial"/>
          <w:b/>
        </w:rPr>
      </w:pPr>
      <w:r w:rsidRPr="00723614">
        <w:rPr>
          <w:rFonts w:ascii="Arial" w:hAnsi="Arial" w:cs="Arial"/>
          <w:b/>
        </w:rPr>
        <w:t>PROGRAM:</w:t>
      </w:r>
      <w:r w:rsidRPr="00723614">
        <w:rPr>
          <w:rFonts w:ascii="Arial" w:hAnsi="Arial" w:cs="Arial"/>
        </w:rPr>
        <w:t xml:space="preserve"> </w:t>
      </w:r>
      <w:r>
        <w:rPr>
          <w:rFonts w:ascii="Arial" w:hAnsi="Arial" w:cs="Arial"/>
        </w:rPr>
        <w:t>Šire javne potrebe – iznad minimalnog standarda</w:t>
      </w:r>
    </w:p>
    <w:p w14:paraId="4C973584" w14:textId="77777777" w:rsidR="005E408B" w:rsidRPr="00723614" w:rsidRDefault="005E408B" w:rsidP="005E408B">
      <w:pPr>
        <w:jc w:val="both"/>
        <w:rPr>
          <w:rFonts w:ascii="Arial" w:hAnsi="Arial" w:cs="Arial"/>
          <w:b/>
        </w:rPr>
      </w:pPr>
      <w:r w:rsidRPr="00723614">
        <w:rPr>
          <w:rFonts w:ascii="Arial" w:hAnsi="Arial" w:cs="Arial"/>
          <w:b/>
        </w:rPr>
        <w:t>PROJEKT / AKTIVNOST:</w:t>
      </w:r>
      <w:r w:rsidRPr="00723614">
        <w:rPr>
          <w:rFonts w:ascii="Arial" w:hAnsi="Arial" w:cs="Arial"/>
        </w:rPr>
        <w:t xml:space="preserve"> </w:t>
      </w:r>
      <w:r>
        <w:rPr>
          <w:rFonts w:ascii="Arial" w:hAnsi="Arial" w:cs="Arial"/>
        </w:rPr>
        <w:t>Sufinanciranje produženog boravka</w:t>
      </w:r>
    </w:p>
    <w:p w14:paraId="5FECE676" w14:textId="0C655880" w:rsidR="005E408B" w:rsidRPr="00723614" w:rsidRDefault="005E408B" w:rsidP="005E408B">
      <w:pPr>
        <w:jc w:val="both"/>
        <w:rPr>
          <w:rFonts w:ascii="Arial" w:hAnsi="Arial" w:cs="Arial"/>
          <w:b/>
        </w:rPr>
      </w:pPr>
      <w:r w:rsidRPr="00723614">
        <w:rPr>
          <w:rFonts w:ascii="Arial" w:hAnsi="Arial" w:cs="Arial"/>
          <w:b/>
        </w:rPr>
        <w:t>PLANIRANI IZNOS</w:t>
      </w:r>
      <w:r>
        <w:rPr>
          <w:rFonts w:ascii="Arial" w:hAnsi="Arial" w:cs="Arial"/>
          <w:b/>
        </w:rPr>
        <w:t xml:space="preserve">: 69.967,00 </w:t>
      </w:r>
      <w:r w:rsidRPr="00723614">
        <w:rPr>
          <w:rFonts w:ascii="Arial" w:hAnsi="Arial" w:cs="Arial"/>
          <w:b/>
        </w:rPr>
        <w:t>€</w:t>
      </w:r>
    </w:p>
    <w:p w14:paraId="1E523115" w14:textId="1E04E31A" w:rsidR="005E408B" w:rsidRPr="00723614" w:rsidRDefault="005E408B" w:rsidP="005E408B">
      <w:pPr>
        <w:jc w:val="both"/>
        <w:rPr>
          <w:rFonts w:ascii="Arial" w:hAnsi="Arial" w:cs="Arial"/>
          <w:b/>
        </w:rPr>
      </w:pPr>
      <w:r w:rsidRPr="00723614">
        <w:rPr>
          <w:rFonts w:ascii="Arial" w:hAnsi="Arial" w:cs="Arial"/>
          <w:b/>
        </w:rPr>
        <w:t>NOVI IZNOS:</w:t>
      </w:r>
      <w:r>
        <w:rPr>
          <w:rFonts w:ascii="Arial" w:hAnsi="Arial" w:cs="Arial"/>
          <w:b/>
        </w:rPr>
        <w:t xml:space="preserve"> 66.967,00 </w:t>
      </w:r>
      <w:r w:rsidRPr="00723614">
        <w:rPr>
          <w:rFonts w:ascii="Arial" w:hAnsi="Arial" w:cs="Arial"/>
          <w:b/>
        </w:rPr>
        <w:t>€</w:t>
      </w:r>
    </w:p>
    <w:p w14:paraId="5231C1E7" w14:textId="341945D1" w:rsidR="005E408B" w:rsidRDefault="005E408B" w:rsidP="005E408B">
      <w:pPr>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 xml:space="preserve"> Realizacija do 31.12.2024.</w:t>
      </w:r>
    </w:p>
    <w:p w14:paraId="7B3B4878" w14:textId="77777777" w:rsidR="00443CDD" w:rsidRDefault="00443CDD" w:rsidP="005E408B">
      <w:pPr>
        <w:jc w:val="both"/>
        <w:rPr>
          <w:rFonts w:ascii="Arial" w:hAnsi="Arial" w:cs="Arial"/>
        </w:rPr>
      </w:pPr>
    </w:p>
    <w:p w14:paraId="2F6AEE7D" w14:textId="77777777" w:rsidR="00784F93" w:rsidRDefault="00784F93" w:rsidP="00784F93">
      <w:pPr>
        <w:jc w:val="both"/>
        <w:rPr>
          <w:rFonts w:ascii="Arial" w:hAnsi="Arial" w:cs="Arial"/>
          <w:b/>
        </w:rPr>
      </w:pPr>
    </w:p>
    <w:p w14:paraId="4E0B13CC" w14:textId="511BB7E7" w:rsidR="00784F93" w:rsidRDefault="00784F93" w:rsidP="00784F93">
      <w:pPr>
        <w:jc w:val="both"/>
        <w:rPr>
          <w:rFonts w:ascii="Arial" w:hAnsi="Arial" w:cs="Arial"/>
          <w:b/>
        </w:rPr>
      </w:pPr>
      <w:r w:rsidRPr="00320F12">
        <w:rPr>
          <w:rFonts w:ascii="Arial" w:hAnsi="Arial" w:cs="Arial"/>
          <w:b/>
        </w:rPr>
        <w:t xml:space="preserve">IZVOR: </w:t>
      </w:r>
      <w:r>
        <w:rPr>
          <w:rFonts w:ascii="Arial" w:hAnsi="Arial" w:cs="Arial"/>
          <w:b/>
        </w:rPr>
        <w:t>4.3.1.</w:t>
      </w:r>
    </w:p>
    <w:p w14:paraId="1A0352BA" w14:textId="77777777" w:rsidR="00784F93" w:rsidRPr="00723614" w:rsidRDefault="00784F93" w:rsidP="00784F93">
      <w:pPr>
        <w:jc w:val="both"/>
        <w:rPr>
          <w:rFonts w:ascii="Arial" w:hAnsi="Arial" w:cs="Arial"/>
          <w:b/>
        </w:rPr>
      </w:pPr>
      <w:r w:rsidRPr="00723614">
        <w:rPr>
          <w:rFonts w:ascii="Arial" w:hAnsi="Arial" w:cs="Arial"/>
          <w:b/>
        </w:rPr>
        <w:t>RAZDJEL:</w:t>
      </w:r>
      <w:r w:rsidRPr="00723614">
        <w:rPr>
          <w:rFonts w:ascii="Arial" w:hAnsi="Arial" w:cs="Arial"/>
        </w:rPr>
        <w:t xml:space="preserve"> </w:t>
      </w:r>
      <w:r w:rsidRPr="00723614">
        <w:rPr>
          <w:rFonts w:ascii="Arial" w:hAnsi="Arial" w:cs="Arial"/>
          <w:b/>
        </w:rPr>
        <w:t>UPRAVNI ODJEL</w:t>
      </w:r>
      <w:r>
        <w:rPr>
          <w:rFonts w:ascii="Arial" w:hAnsi="Arial" w:cs="Arial"/>
          <w:b/>
        </w:rPr>
        <w:t xml:space="preserve"> ZA DRUŠTVENE DJELATNOSTI</w:t>
      </w:r>
    </w:p>
    <w:p w14:paraId="0C896657" w14:textId="77777777" w:rsidR="00784F93" w:rsidRPr="00723614" w:rsidRDefault="00784F93" w:rsidP="00784F93">
      <w:pPr>
        <w:jc w:val="both"/>
        <w:rPr>
          <w:rFonts w:ascii="Arial" w:hAnsi="Arial" w:cs="Arial"/>
        </w:rPr>
      </w:pPr>
      <w:r w:rsidRPr="00723614">
        <w:rPr>
          <w:rFonts w:ascii="Arial" w:hAnsi="Arial" w:cs="Arial"/>
          <w:b/>
        </w:rPr>
        <w:t>ODSJEK:</w:t>
      </w:r>
      <w:r w:rsidRPr="00723614">
        <w:rPr>
          <w:rFonts w:ascii="Arial" w:hAnsi="Arial" w:cs="Arial"/>
        </w:rPr>
        <w:t xml:space="preserve"> ODSJEK</w:t>
      </w:r>
      <w:r>
        <w:rPr>
          <w:rFonts w:ascii="Arial" w:hAnsi="Arial" w:cs="Arial"/>
        </w:rPr>
        <w:t xml:space="preserve"> ZA ODGOJ, OBRAZOVANJE, ZNANOST I TEHNIČKU KULTURU</w:t>
      </w:r>
    </w:p>
    <w:p w14:paraId="0E27D700" w14:textId="77777777" w:rsidR="00784F93" w:rsidRPr="00723614" w:rsidRDefault="00784F93" w:rsidP="00784F93">
      <w:pPr>
        <w:jc w:val="both"/>
        <w:rPr>
          <w:rFonts w:ascii="Arial" w:hAnsi="Arial" w:cs="Arial"/>
          <w:b/>
        </w:rPr>
      </w:pPr>
      <w:r w:rsidRPr="00723614">
        <w:rPr>
          <w:rFonts w:ascii="Arial" w:hAnsi="Arial" w:cs="Arial"/>
          <w:b/>
        </w:rPr>
        <w:t>PROGRAM:</w:t>
      </w:r>
      <w:r w:rsidRPr="00723614">
        <w:rPr>
          <w:rFonts w:ascii="Arial" w:hAnsi="Arial" w:cs="Arial"/>
        </w:rPr>
        <w:t xml:space="preserve"> </w:t>
      </w:r>
      <w:r>
        <w:rPr>
          <w:rFonts w:ascii="Arial" w:hAnsi="Arial" w:cs="Arial"/>
        </w:rPr>
        <w:t>Šire javne potrebe – iznad minimalnog standarda</w:t>
      </w:r>
    </w:p>
    <w:p w14:paraId="296FC1BD" w14:textId="42D3ADD5" w:rsidR="00784F93" w:rsidRPr="00723614" w:rsidRDefault="00784F93" w:rsidP="00784F93">
      <w:pPr>
        <w:jc w:val="both"/>
        <w:rPr>
          <w:rFonts w:ascii="Arial" w:hAnsi="Arial" w:cs="Arial"/>
          <w:b/>
        </w:rPr>
      </w:pPr>
      <w:r w:rsidRPr="00723614">
        <w:rPr>
          <w:rFonts w:ascii="Arial" w:hAnsi="Arial" w:cs="Arial"/>
          <w:b/>
        </w:rPr>
        <w:t>PROJEKT / AKTIVNOST:</w:t>
      </w:r>
      <w:r w:rsidRPr="00723614">
        <w:rPr>
          <w:rFonts w:ascii="Arial" w:hAnsi="Arial" w:cs="Arial"/>
        </w:rPr>
        <w:t xml:space="preserve"> </w:t>
      </w:r>
      <w:r>
        <w:rPr>
          <w:rFonts w:ascii="Arial" w:hAnsi="Arial" w:cs="Arial"/>
        </w:rPr>
        <w:t>Izvannastavne i izvanškolske aktivnosti</w:t>
      </w:r>
    </w:p>
    <w:p w14:paraId="3F6845FA" w14:textId="49D86638" w:rsidR="00784F93" w:rsidRPr="00723614" w:rsidRDefault="00784F93" w:rsidP="00784F93">
      <w:pPr>
        <w:jc w:val="both"/>
        <w:rPr>
          <w:rFonts w:ascii="Arial" w:hAnsi="Arial" w:cs="Arial"/>
          <w:b/>
        </w:rPr>
      </w:pPr>
      <w:r w:rsidRPr="00723614">
        <w:rPr>
          <w:rFonts w:ascii="Arial" w:hAnsi="Arial" w:cs="Arial"/>
          <w:b/>
        </w:rPr>
        <w:t>PLANIRANI IZNOS</w:t>
      </w:r>
      <w:r>
        <w:rPr>
          <w:rFonts w:ascii="Arial" w:hAnsi="Arial" w:cs="Arial"/>
          <w:b/>
        </w:rPr>
        <w:t xml:space="preserve">: 0,00 </w:t>
      </w:r>
      <w:r w:rsidRPr="00723614">
        <w:rPr>
          <w:rFonts w:ascii="Arial" w:hAnsi="Arial" w:cs="Arial"/>
          <w:b/>
        </w:rPr>
        <w:t>€</w:t>
      </w:r>
    </w:p>
    <w:p w14:paraId="1E516B41" w14:textId="789B5D80" w:rsidR="00784F93" w:rsidRPr="00723614" w:rsidRDefault="00784F93" w:rsidP="00784F93">
      <w:pPr>
        <w:jc w:val="both"/>
        <w:rPr>
          <w:rFonts w:ascii="Arial" w:hAnsi="Arial" w:cs="Arial"/>
          <w:b/>
        </w:rPr>
      </w:pPr>
      <w:r w:rsidRPr="00723614">
        <w:rPr>
          <w:rFonts w:ascii="Arial" w:hAnsi="Arial" w:cs="Arial"/>
          <w:b/>
        </w:rPr>
        <w:t>NOVI IZNOS:</w:t>
      </w:r>
      <w:r>
        <w:rPr>
          <w:rFonts w:ascii="Arial" w:hAnsi="Arial" w:cs="Arial"/>
          <w:b/>
        </w:rPr>
        <w:t xml:space="preserve"> 344,00 </w:t>
      </w:r>
      <w:r w:rsidRPr="00723614">
        <w:rPr>
          <w:rFonts w:ascii="Arial" w:hAnsi="Arial" w:cs="Arial"/>
          <w:b/>
        </w:rPr>
        <w:t>€</w:t>
      </w:r>
    </w:p>
    <w:p w14:paraId="348C5184" w14:textId="215E1F23" w:rsidR="00784F93" w:rsidRDefault="00784F93" w:rsidP="00784F93">
      <w:pPr>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 xml:space="preserve"> Stručni ispiti koje plaćaju studenti – likovni odgoj u našoj školi</w:t>
      </w:r>
    </w:p>
    <w:p w14:paraId="57363C9A" w14:textId="77777777" w:rsidR="005E408B" w:rsidRDefault="005E408B" w:rsidP="005764ED">
      <w:pPr>
        <w:jc w:val="both"/>
        <w:rPr>
          <w:rFonts w:ascii="Arial" w:hAnsi="Arial" w:cs="Arial"/>
          <w:b/>
        </w:rPr>
      </w:pPr>
    </w:p>
    <w:p w14:paraId="0BB2616C" w14:textId="77777777" w:rsidR="008B6ADF" w:rsidRDefault="008B6ADF" w:rsidP="008B6ADF">
      <w:pPr>
        <w:jc w:val="both"/>
        <w:rPr>
          <w:rFonts w:ascii="Arial" w:hAnsi="Arial" w:cs="Arial"/>
          <w:b/>
        </w:rPr>
      </w:pPr>
      <w:r w:rsidRPr="00320F12">
        <w:rPr>
          <w:rFonts w:ascii="Arial" w:hAnsi="Arial" w:cs="Arial"/>
          <w:b/>
        </w:rPr>
        <w:t xml:space="preserve">IZVOR: </w:t>
      </w:r>
      <w:r>
        <w:rPr>
          <w:rFonts w:ascii="Arial" w:hAnsi="Arial" w:cs="Arial"/>
          <w:b/>
        </w:rPr>
        <w:t>4.3.1.</w:t>
      </w:r>
    </w:p>
    <w:p w14:paraId="55501E49" w14:textId="77777777" w:rsidR="008B6ADF" w:rsidRPr="00723614" w:rsidRDefault="008B6ADF" w:rsidP="008B6ADF">
      <w:pPr>
        <w:jc w:val="both"/>
        <w:rPr>
          <w:rFonts w:ascii="Arial" w:hAnsi="Arial" w:cs="Arial"/>
          <w:b/>
        </w:rPr>
      </w:pPr>
      <w:r w:rsidRPr="00723614">
        <w:rPr>
          <w:rFonts w:ascii="Arial" w:hAnsi="Arial" w:cs="Arial"/>
          <w:b/>
        </w:rPr>
        <w:t>RAZDJEL:</w:t>
      </w:r>
      <w:r w:rsidRPr="00723614">
        <w:rPr>
          <w:rFonts w:ascii="Arial" w:hAnsi="Arial" w:cs="Arial"/>
        </w:rPr>
        <w:t xml:space="preserve"> </w:t>
      </w:r>
      <w:r w:rsidRPr="00723614">
        <w:rPr>
          <w:rFonts w:ascii="Arial" w:hAnsi="Arial" w:cs="Arial"/>
          <w:b/>
        </w:rPr>
        <w:t>UPRAVNI ODJEL</w:t>
      </w:r>
      <w:r>
        <w:rPr>
          <w:rFonts w:ascii="Arial" w:hAnsi="Arial" w:cs="Arial"/>
          <w:b/>
        </w:rPr>
        <w:t xml:space="preserve"> ZA DRUŠTVENE DJELATNOSTI</w:t>
      </w:r>
    </w:p>
    <w:p w14:paraId="7DA6BD3E" w14:textId="77777777" w:rsidR="008B6ADF" w:rsidRPr="00723614" w:rsidRDefault="008B6ADF" w:rsidP="008B6ADF">
      <w:pPr>
        <w:jc w:val="both"/>
        <w:rPr>
          <w:rFonts w:ascii="Arial" w:hAnsi="Arial" w:cs="Arial"/>
        </w:rPr>
      </w:pPr>
      <w:r w:rsidRPr="00723614">
        <w:rPr>
          <w:rFonts w:ascii="Arial" w:hAnsi="Arial" w:cs="Arial"/>
          <w:b/>
        </w:rPr>
        <w:t>ODSJEK:</w:t>
      </w:r>
      <w:r w:rsidRPr="00723614">
        <w:rPr>
          <w:rFonts w:ascii="Arial" w:hAnsi="Arial" w:cs="Arial"/>
        </w:rPr>
        <w:t xml:space="preserve"> ODSJEK</w:t>
      </w:r>
      <w:r>
        <w:rPr>
          <w:rFonts w:ascii="Arial" w:hAnsi="Arial" w:cs="Arial"/>
        </w:rPr>
        <w:t xml:space="preserve"> ZA ODGOJ, OBRAZOVANJE, ZNANOST I TEHNIČKU KULTURU</w:t>
      </w:r>
    </w:p>
    <w:p w14:paraId="00B6F4DB" w14:textId="77777777" w:rsidR="008B6ADF" w:rsidRPr="00723614" w:rsidRDefault="008B6ADF" w:rsidP="008B6ADF">
      <w:pPr>
        <w:jc w:val="both"/>
        <w:rPr>
          <w:rFonts w:ascii="Arial" w:hAnsi="Arial" w:cs="Arial"/>
          <w:b/>
        </w:rPr>
      </w:pPr>
      <w:r w:rsidRPr="00723614">
        <w:rPr>
          <w:rFonts w:ascii="Arial" w:hAnsi="Arial" w:cs="Arial"/>
          <w:b/>
        </w:rPr>
        <w:t>PROGRAM:</w:t>
      </w:r>
      <w:r w:rsidRPr="00723614">
        <w:rPr>
          <w:rFonts w:ascii="Arial" w:hAnsi="Arial" w:cs="Arial"/>
        </w:rPr>
        <w:t xml:space="preserve"> </w:t>
      </w:r>
      <w:r>
        <w:rPr>
          <w:rFonts w:ascii="Arial" w:hAnsi="Arial" w:cs="Arial"/>
        </w:rPr>
        <w:t>Šire javne potrebe – iznad minimalnog standarda</w:t>
      </w:r>
    </w:p>
    <w:p w14:paraId="05DC1675" w14:textId="77777777" w:rsidR="008B6ADF" w:rsidRPr="00723614" w:rsidRDefault="008B6ADF" w:rsidP="008B6ADF">
      <w:pPr>
        <w:jc w:val="both"/>
        <w:rPr>
          <w:rFonts w:ascii="Arial" w:hAnsi="Arial" w:cs="Arial"/>
          <w:b/>
        </w:rPr>
      </w:pPr>
      <w:r w:rsidRPr="00723614">
        <w:rPr>
          <w:rFonts w:ascii="Arial" w:hAnsi="Arial" w:cs="Arial"/>
          <w:b/>
        </w:rPr>
        <w:t>PROJEKT / AKTIVNOST:</w:t>
      </w:r>
      <w:r w:rsidRPr="00723614">
        <w:rPr>
          <w:rFonts w:ascii="Arial" w:hAnsi="Arial" w:cs="Arial"/>
        </w:rPr>
        <w:t xml:space="preserve"> </w:t>
      </w:r>
      <w:r>
        <w:rPr>
          <w:rFonts w:ascii="Arial" w:hAnsi="Arial" w:cs="Arial"/>
        </w:rPr>
        <w:t>Izvannastavne i izvanškolske aktivnosti</w:t>
      </w:r>
    </w:p>
    <w:p w14:paraId="67563003" w14:textId="622D052A" w:rsidR="008B6ADF" w:rsidRPr="00723614" w:rsidRDefault="008B6ADF" w:rsidP="008B6ADF">
      <w:pPr>
        <w:jc w:val="both"/>
        <w:rPr>
          <w:rFonts w:ascii="Arial" w:hAnsi="Arial" w:cs="Arial"/>
          <w:b/>
        </w:rPr>
      </w:pPr>
      <w:r w:rsidRPr="00723614">
        <w:rPr>
          <w:rFonts w:ascii="Arial" w:hAnsi="Arial" w:cs="Arial"/>
          <w:b/>
        </w:rPr>
        <w:t>PLANIRANI IZNOS</w:t>
      </w:r>
      <w:r>
        <w:rPr>
          <w:rFonts w:ascii="Arial" w:hAnsi="Arial" w:cs="Arial"/>
          <w:b/>
        </w:rPr>
        <w:t xml:space="preserve">: 1.000,00 </w:t>
      </w:r>
      <w:r w:rsidRPr="00723614">
        <w:rPr>
          <w:rFonts w:ascii="Arial" w:hAnsi="Arial" w:cs="Arial"/>
          <w:b/>
        </w:rPr>
        <w:t>€</w:t>
      </w:r>
    </w:p>
    <w:p w14:paraId="707CE08D" w14:textId="776C0979" w:rsidR="008B6ADF" w:rsidRPr="00723614" w:rsidRDefault="008B6ADF" w:rsidP="008B6ADF">
      <w:pPr>
        <w:jc w:val="both"/>
        <w:rPr>
          <w:rFonts w:ascii="Arial" w:hAnsi="Arial" w:cs="Arial"/>
          <w:b/>
        </w:rPr>
      </w:pPr>
      <w:r w:rsidRPr="00723614">
        <w:rPr>
          <w:rFonts w:ascii="Arial" w:hAnsi="Arial" w:cs="Arial"/>
          <w:b/>
        </w:rPr>
        <w:t>NOVI IZNOS:</w:t>
      </w:r>
      <w:r>
        <w:rPr>
          <w:rFonts w:ascii="Arial" w:hAnsi="Arial" w:cs="Arial"/>
          <w:b/>
        </w:rPr>
        <w:t xml:space="preserve"> 250,00 </w:t>
      </w:r>
      <w:r w:rsidRPr="00723614">
        <w:rPr>
          <w:rFonts w:ascii="Arial" w:hAnsi="Arial" w:cs="Arial"/>
          <w:b/>
        </w:rPr>
        <w:t>€</w:t>
      </w:r>
    </w:p>
    <w:p w14:paraId="21424856" w14:textId="0718B03A" w:rsidR="008B6ADF" w:rsidRDefault="008B6ADF" w:rsidP="005764ED">
      <w:pPr>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 xml:space="preserve"> osiguranje učenika – putna osiguranja preko škole.</w:t>
      </w:r>
    </w:p>
    <w:p w14:paraId="13D771CF" w14:textId="77777777" w:rsidR="009B285D" w:rsidRDefault="009B285D" w:rsidP="009B285D">
      <w:pPr>
        <w:jc w:val="both"/>
        <w:rPr>
          <w:rFonts w:ascii="Arial" w:hAnsi="Arial" w:cs="Arial"/>
          <w:b/>
        </w:rPr>
      </w:pPr>
    </w:p>
    <w:p w14:paraId="5E7687E0" w14:textId="39BA1D32" w:rsidR="009B285D" w:rsidRPr="00320F12" w:rsidRDefault="009B285D" w:rsidP="009B285D">
      <w:pPr>
        <w:jc w:val="both"/>
        <w:rPr>
          <w:rFonts w:ascii="Arial" w:hAnsi="Arial" w:cs="Arial"/>
          <w:b/>
        </w:rPr>
      </w:pPr>
      <w:r w:rsidRPr="00320F12">
        <w:rPr>
          <w:rFonts w:ascii="Arial" w:hAnsi="Arial" w:cs="Arial"/>
          <w:b/>
        </w:rPr>
        <w:t xml:space="preserve">IZVOR: </w:t>
      </w:r>
      <w:r>
        <w:rPr>
          <w:rFonts w:ascii="Arial" w:hAnsi="Arial" w:cs="Arial"/>
          <w:b/>
        </w:rPr>
        <w:t>5</w:t>
      </w:r>
      <w:r w:rsidRPr="00320F12">
        <w:rPr>
          <w:rFonts w:ascii="Arial" w:hAnsi="Arial" w:cs="Arial"/>
          <w:b/>
        </w:rPr>
        <w:t>.</w:t>
      </w:r>
      <w:r>
        <w:rPr>
          <w:rFonts w:ascii="Arial" w:hAnsi="Arial" w:cs="Arial"/>
          <w:b/>
        </w:rPr>
        <w:t>4</w:t>
      </w:r>
      <w:r w:rsidRPr="00320F12">
        <w:rPr>
          <w:rFonts w:ascii="Arial" w:hAnsi="Arial" w:cs="Arial"/>
          <w:b/>
        </w:rPr>
        <w:t>.1.</w:t>
      </w:r>
    </w:p>
    <w:p w14:paraId="04479217" w14:textId="77777777" w:rsidR="009B285D" w:rsidRPr="00723614" w:rsidRDefault="009B285D" w:rsidP="009B285D">
      <w:pPr>
        <w:jc w:val="both"/>
        <w:rPr>
          <w:rFonts w:ascii="Arial" w:hAnsi="Arial" w:cs="Arial"/>
          <w:b/>
        </w:rPr>
      </w:pPr>
      <w:r w:rsidRPr="00723614">
        <w:rPr>
          <w:rFonts w:ascii="Arial" w:hAnsi="Arial" w:cs="Arial"/>
          <w:b/>
        </w:rPr>
        <w:t>RAZDJEL:</w:t>
      </w:r>
      <w:r w:rsidRPr="00723614">
        <w:rPr>
          <w:rFonts w:ascii="Arial" w:hAnsi="Arial" w:cs="Arial"/>
        </w:rPr>
        <w:t xml:space="preserve"> </w:t>
      </w:r>
      <w:r w:rsidRPr="00723614">
        <w:rPr>
          <w:rFonts w:ascii="Arial" w:hAnsi="Arial" w:cs="Arial"/>
          <w:b/>
        </w:rPr>
        <w:t>UPRAVNI ODJEL</w:t>
      </w:r>
      <w:r>
        <w:rPr>
          <w:rFonts w:ascii="Arial" w:hAnsi="Arial" w:cs="Arial"/>
          <w:b/>
        </w:rPr>
        <w:t xml:space="preserve"> ZA DRUŠTVENE DJELATNOSTI</w:t>
      </w:r>
    </w:p>
    <w:p w14:paraId="48BC3D8B" w14:textId="77777777" w:rsidR="009B285D" w:rsidRPr="00723614" w:rsidRDefault="009B285D" w:rsidP="009B285D">
      <w:pPr>
        <w:jc w:val="both"/>
        <w:rPr>
          <w:rFonts w:ascii="Arial" w:hAnsi="Arial" w:cs="Arial"/>
        </w:rPr>
      </w:pPr>
      <w:r w:rsidRPr="00723614">
        <w:rPr>
          <w:rFonts w:ascii="Arial" w:hAnsi="Arial" w:cs="Arial"/>
          <w:b/>
        </w:rPr>
        <w:t>ODSJEK:</w:t>
      </w:r>
      <w:r w:rsidRPr="00723614">
        <w:rPr>
          <w:rFonts w:ascii="Arial" w:hAnsi="Arial" w:cs="Arial"/>
        </w:rPr>
        <w:t xml:space="preserve"> ODSJEK</w:t>
      </w:r>
      <w:r>
        <w:rPr>
          <w:rFonts w:ascii="Arial" w:hAnsi="Arial" w:cs="Arial"/>
        </w:rPr>
        <w:t xml:space="preserve"> ZA ODGOJ, OBRAZOVANJE, ZNANOST I TEHNIČKU KULTURU</w:t>
      </w:r>
    </w:p>
    <w:p w14:paraId="7891D862" w14:textId="77777777" w:rsidR="009B285D" w:rsidRPr="00723614" w:rsidRDefault="009B285D" w:rsidP="009B285D">
      <w:pPr>
        <w:jc w:val="both"/>
        <w:rPr>
          <w:rFonts w:ascii="Arial" w:hAnsi="Arial" w:cs="Arial"/>
          <w:b/>
        </w:rPr>
      </w:pPr>
      <w:r w:rsidRPr="00723614">
        <w:rPr>
          <w:rFonts w:ascii="Arial" w:hAnsi="Arial" w:cs="Arial"/>
          <w:b/>
        </w:rPr>
        <w:t>PROGRAM:</w:t>
      </w:r>
      <w:r w:rsidRPr="00723614">
        <w:rPr>
          <w:rFonts w:ascii="Arial" w:hAnsi="Arial" w:cs="Arial"/>
        </w:rPr>
        <w:t xml:space="preserve"> </w:t>
      </w:r>
      <w:r>
        <w:rPr>
          <w:rFonts w:ascii="Arial" w:hAnsi="Arial" w:cs="Arial"/>
        </w:rPr>
        <w:t>Šire javne potrebe – iznad minimalnog standarda</w:t>
      </w:r>
    </w:p>
    <w:p w14:paraId="0E270E1B" w14:textId="77777777" w:rsidR="009B285D" w:rsidRPr="00723614" w:rsidRDefault="009B285D" w:rsidP="009B285D">
      <w:pPr>
        <w:jc w:val="both"/>
        <w:rPr>
          <w:rFonts w:ascii="Arial" w:hAnsi="Arial" w:cs="Arial"/>
          <w:b/>
        </w:rPr>
      </w:pPr>
      <w:r w:rsidRPr="00723614">
        <w:rPr>
          <w:rFonts w:ascii="Arial" w:hAnsi="Arial" w:cs="Arial"/>
          <w:b/>
        </w:rPr>
        <w:t>PROJEKT / AKTIVNOST:</w:t>
      </w:r>
      <w:r w:rsidRPr="00723614">
        <w:rPr>
          <w:rFonts w:ascii="Arial" w:hAnsi="Arial" w:cs="Arial"/>
        </w:rPr>
        <w:t xml:space="preserve"> </w:t>
      </w:r>
      <w:r>
        <w:rPr>
          <w:rFonts w:ascii="Arial" w:hAnsi="Arial" w:cs="Arial"/>
        </w:rPr>
        <w:t>Izvannastavne i izvanškolske aktivnosti</w:t>
      </w:r>
      <w:r w:rsidRPr="00723614">
        <w:rPr>
          <w:rFonts w:ascii="Arial" w:hAnsi="Arial" w:cs="Arial"/>
        </w:rPr>
        <w:t xml:space="preserve"> </w:t>
      </w:r>
    </w:p>
    <w:p w14:paraId="0B54E7DF" w14:textId="2264582A" w:rsidR="009B285D" w:rsidRPr="00723614" w:rsidRDefault="009B285D" w:rsidP="009B285D">
      <w:pPr>
        <w:jc w:val="both"/>
        <w:rPr>
          <w:rFonts w:ascii="Arial" w:hAnsi="Arial" w:cs="Arial"/>
          <w:b/>
        </w:rPr>
      </w:pPr>
      <w:r w:rsidRPr="00723614">
        <w:rPr>
          <w:rFonts w:ascii="Arial" w:hAnsi="Arial" w:cs="Arial"/>
          <w:b/>
        </w:rPr>
        <w:t>PLANIRANI IZNOS</w:t>
      </w:r>
      <w:r>
        <w:rPr>
          <w:rFonts w:ascii="Arial" w:hAnsi="Arial" w:cs="Arial"/>
          <w:b/>
        </w:rPr>
        <w:t>: 3.</w:t>
      </w:r>
      <w:r w:rsidR="00A95232">
        <w:rPr>
          <w:rFonts w:ascii="Arial" w:hAnsi="Arial" w:cs="Arial"/>
          <w:b/>
        </w:rPr>
        <w:t>215</w:t>
      </w:r>
      <w:r>
        <w:rPr>
          <w:rFonts w:ascii="Arial" w:hAnsi="Arial" w:cs="Arial"/>
          <w:b/>
        </w:rPr>
        <w:t xml:space="preserve">,00 </w:t>
      </w:r>
      <w:r w:rsidRPr="00723614">
        <w:rPr>
          <w:rFonts w:ascii="Arial" w:hAnsi="Arial" w:cs="Arial"/>
          <w:b/>
        </w:rPr>
        <w:t>€</w:t>
      </w:r>
    </w:p>
    <w:p w14:paraId="5350031E" w14:textId="3CB0CBD2" w:rsidR="009B285D" w:rsidRPr="00723614" w:rsidRDefault="009B285D" w:rsidP="009B285D">
      <w:pPr>
        <w:jc w:val="both"/>
        <w:rPr>
          <w:rFonts w:ascii="Arial" w:hAnsi="Arial" w:cs="Arial"/>
          <w:b/>
        </w:rPr>
      </w:pPr>
      <w:r w:rsidRPr="00723614">
        <w:rPr>
          <w:rFonts w:ascii="Arial" w:hAnsi="Arial" w:cs="Arial"/>
          <w:b/>
        </w:rPr>
        <w:t>NOVI IZNOS:</w:t>
      </w:r>
      <w:r>
        <w:rPr>
          <w:rFonts w:ascii="Arial" w:hAnsi="Arial" w:cs="Arial"/>
          <w:b/>
        </w:rPr>
        <w:t xml:space="preserve"> 3.</w:t>
      </w:r>
      <w:r w:rsidR="00A95232">
        <w:rPr>
          <w:rFonts w:ascii="Arial" w:hAnsi="Arial" w:cs="Arial"/>
          <w:b/>
        </w:rPr>
        <w:t>355</w:t>
      </w:r>
      <w:r>
        <w:rPr>
          <w:rFonts w:ascii="Arial" w:hAnsi="Arial" w:cs="Arial"/>
          <w:b/>
        </w:rPr>
        <w:t xml:space="preserve">,00 </w:t>
      </w:r>
      <w:r w:rsidRPr="00723614">
        <w:rPr>
          <w:rFonts w:ascii="Arial" w:hAnsi="Arial" w:cs="Arial"/>
          <w:b/>
        </w:rPr>
        <w:t>€</w:t>
      </w:r>
    </w:p>
    <w:p w14:paraId="3F947D13" w14:textId="543B9594" w:rsidR="009B285D" w:rsidRDefault="009B285D" w:rsidP="009B285D">
      <w:pPr>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 xml:space="preserve"> Usklađen je iznos s realizacijom prihoda Županije za županijsko natjecanje</w:t>
      </w:r>
      <w:r w:rsidR="00A95232">
        <w:rPr>
          <w:rFonts w:ascii="Arial" w:hAnsi="Arial" w:cs="Arial"/>
        </w:rPr>
        <w:t xml:space="preserve"> (računi za materijal i rashodi za povjerenstvo)</w:t>
      </w:r>
    </w:p>
    <w:p w14:paraId="4E0B87B7" w14:textId="77777777" w:rsidR="00443CDD" w:rsidRDefault="00443CDD" w:rsidP="009B285D">
      <w:pPr>
        <w:jc w:val="both"/>
        <w:rPr>
          <w:rFonts w:ascii="Arial" w:hAnsi="Arial" w:cs="Arial"/>
        </w:rPr>
      </w:pPr>
    </w:p>
    <w:p w14:paraId="7ED28AD9" w14:textId="77777777" w:rsidR="00801C76" w:rsidRDefault="00801C76" w:rsidP="00740089">
      <w:pPr>
        <w:jc w:val="both"/>
        <w:rPr>
          <w:rFonts w:ascii="Arial" w:hAnsi="Arial" w:cs="Arial"/>
          <w:b/>
        </w:rPr>
      </w:pPr>
    </w:p>
    <w:p w14:paraId="5748F6FB" w14:textId="0F63B2E4" w:rsidR="00740089" w:rsidRPr="00320F12" w:rsidRDefault="00740089" w:rsidP="00740089">
      <w:pPr>
        <w:jc w:val="both"/>
        <w:rPr>
          <w:rFonts w:ascii="Arial" w:hAnsi="Arial" w:cs="Arial"/>
          <w:b/>
        </w:rPr>
      </w:pPr>
      <w:r w:rsidRPr="00320F12">
        <w:rPr>
          <w:rFonts w:ascii="Arial" w:hAnsi="Arial" w:cs="Arial"/>
          <w:b/>
        </w:rPr>
        <w:t xml:space="preserve">IZVOR: </w:t>
      </w:r>
      <w:r>
        <w:rPr>
          <w:rFonts w:ascii="Arial" w:hAnsi="Arial" w:cs="Arial"/>
          <w:b/>
        </w:rPr>
        <w:t>5</w:t>
      </w:r>
      <w:r w:rsidRPr="00320F12">
        <w:rPr>
          <w:rFonts w:ascii="Arial" w:hAnsi="Arial" w:cs="Arial"/>
          <w:b/>
        </w:rPr>
        <w:t>.</w:t>
      </w:r>
      <w:r>
        <w:rPr>
          <w:rFonts w:ascii="Arial" w:hAnsi="Arial" w:cs="Arial"/>
          <w:b/>
        </w:rPr>
        <w:t>3</w:t>
      </w:r>
      <w:r w:rsidRPr="00320F12">
        <w:rPr>
          <w:rFonts w:ascii="Arial" w:hAnsi="Arial" w:cs="Arial"/>
          <w:b/>
        </w:rPr>
        <w:t>.1.</w:t>
      </w:r>
    </w:p>
    <w:p w14:paraId="2537DD6B" w14:textId="77777777" w:rsidR="00740089" w:rsidRPr="00723614" w:rsidRDefault="00740089" w:rsidP="00740089">
      <w:pPr>
        <w:jc w:val="both"/>
        <w:rPr>
          <w:rFonts w:ascii="Arial" w:hAnsi="Arial" w:cs="Arial"/>
          <w:b/>
        </w:rPr>
      </w:pPr>
      <w:r w:rsidRPr="00723614">
        <w:rPr>
          <w:rFonts w:ascii="Arial" w:hAnsi="Arial" w:cs="Arial"/>
          <w:b/>
        </w:rPr>
        <w:t>RAZDJEL:</w:t>
      </w:r>
      <w:r w:rsidRPr="00723614">
        <w:rPr>
          <w:rFonts w:ascii="Arial" w:hAnsi="Arial" w:cs="Arial"/>
        </w:rPr>
        <w:t xml:space="preserve"> </w:t>
      </w:r>
      <w:r w:rsidRPr="00723614">
        <w:rPr>
          <w:rFonts w:ascii="Arial" w:hAnsi="Arial" w:cs="Arial"/>
          <w:b/>
        </w:rPr>
        <w:t>UPRAVNI ODJEL</w:t>
      </w:r>
      <w:r>
        <w:rPr>
          <w:rFonts w:ascii="Arial" w:hAnsi="Arial" w:cs="Arial"/>
          <w:b/>
        </w:rPr>
        <w:t xml:space="preserve"> ZA DRUŠTVENE DJELATNOSTI</w:t>
      </w:r>
    </w:p>
    <w:p w14:paraId="6B360A5D" w14:textId="77777777" w:rsidR="00740089" w:rsidRPr="00723614" w:rsidRDefault="00740089" w:rsidP="00740089">
      <w:pPr>
        <w:jc w:val="both"/>
        <w:rPr>
          <w:rFonts w:ascii="Arial" w:hAnsi="Arial" w:cs="Arial"/>
        </w:rPr>
      </w:pPr>
      <w:r w:rsidRPr="00723614">
        <w:rPr>
          <w:rFonts w:ascii="Arial" w:hAnsi="Arial" w:cs="Arial"/>
          <w:b/>
        </w:rPr>
        <w:t>ODSJEK:</w:t>
      </w:r>
      <w:r w:rsidRPr="00723614">
        <w:rPr>
          <w:rFonts w:ascii="Arial" w:hAnsi="Arial" w:cs="Arial"/>
        </w:rPr>
        <w:t xml:space="preserve"> ODSJEK</w:t>
      </w:r>
      <w:r>
        <w:rPr>
          <w:rFonts w:ascii="Arial" w:hAnsi="Arial" w:cs="Arial"/>
        </w:rPr>
        <w:t xml:space="preserve"> ZA ODGOJ, OBRAZOVANJE, ZNANOST I TEHNIČKU KULTURU</w:t>
      </w:r>
    </w:p>
    <w:p w14:paraId="13389058" w14:textId="77777777" w:rsidR="00740089" w:rsidRPr="00723614" w:rsidRDefault="00740089" w:rsidP="00740089">
      <w:pPr>
        <w:jc w:val="both"/>
        <w:rPr>
          <w:rFonts w:ascii="Arial" w:hAnsi="Arial" w:cs="Arial"/>
          <w:b/>
        </w:rPr>
      </w:pPr>
      <w:r w:rsidRPr="00723614">
        <w:rPr>
          <w:rFonts w:ascii="Arial" w:hAnsi="Arial" w:cs="Arial"/>
          <w:b/>
        </w:rPr>
        <w:t>PROGRAM:</w:t>
      </w:r>
      <w:r w:rsidRPr="00723614">
        <w:rPr>
          <w:rFonts w:ascii="Arial" w:hAnsi="Arial" w:cs="Arial"/>
        </w:rPr>
        <w:t xml:space="preserve"> </w:t>
      </w:r>
      <w:r>
        <w:rPr>
          <w:rFonts w:ascii="Arial" w:hAnsi="Arial" w:cs="Arial"/>
        </w:rPr>
        <w:t>Šire javne potrebe – iznad minimalnog standarda</w:t>
      </w:r>
    </w:p>
    <w:p w14:paraId="7C062B80" w14:textId="77777777" w:rsidR="00740089" w:rsidRPr="00723614" w:rsidRDefault="00740089" w:rsidP="00740089">
      <w:pPr>
        <w:jc w:val="both"/>
        <w:rPr>
          <w:rFonts w:ascii="Arial" w:hAnsi="Arial" w:cs="Arial"/>
          <w:b/>
        </w:rPr>
      </w:pPr>
      <w:r w:rsidRPr="00723614">
        <w:rPr>
          <w:rFonts w:ascii="Arial" w:hAnsi="Arial" w:cs="Arial"/>
          <w:b/>
        </w:rPr>
        <w:t>PROJEKT / AKTIVNOST:</w:t>
      </w:r>
      <w:r w:rsidRPr="00723614">
        <w:rPr>
          <w:rFonts w:ascii="Arial" w:hAnsi="Arial" w:cs="Arial"/>
        </w:rPr>
        <w:t xml:space="preserve"> </w:t>
      </w:r>
      <w:r>
        <w:rPr>
          <w:rFonts w:ascii="Arial" w:hAnsi="Arial" w:cs="Arial"/>
        </w:rPr>
        <w:t>Izvannastavne i izvanškolske aktivnosti</w:t>
      </w:r>
      <w:r w:rsidRPr="00723614">
        <w:rPr>
          <w:rFonts w:ascii="Arial" w:hAnsi="Arial" w:cs="Arial"/>
        </w:rPr>
        <w:t xml:space="preserve"> </w:t>
      </w:r>
    </w:p>
    <w:p w14:paraId="13BFBBCC" w14:textId="22841AAE" w:rsidR="00740089" w:rsidRPr="00723614" w:rsidRDefault="00740089" w:rsidP="00740089">
      <w:pPr>
        <w:jc w:val="both"/>
        <w:rPr>
          <w:rFonts w:ascii="Arial" w:hAnsi="Arial" w:cs="Arial"/>
          <w:b/>
        </w:rPr>
      </w:pPr>
      <w:r w:rsidRPr="00723614">
        <w:rPr>
          <w:rFonts w:ascii="Arial" w:hAnsi="Arial" w:cs="Arial"/>
          <w:b/>
        </w:rPr>
        <w:t>PLANIRANI IZNOS</w:t>
      </w:r>
      <w:r>
        <w:rPr>
          <w:rFonts w:ascii="Arial" w:hAnsi="Arial" w:cs="Arial"/>
          <w:b/>
        </w:rPr>
        <w:t xml:space="preserve">: </w:t>
      </w:r>
      <w:r w:rsidR="00801C76">
        <w:rPr>
          <w:rFonts w:ascii="Arial" w:hAnsi="Arial" w:cs="Arial"/>
          <w:b/>
        </w:rPr>
        <w:t>1.507,00</w:t>
      </w:r>
      <w:r>
        <w:rPr>
          <w:rFonts w:ascii="Arial" w:hAnsi="Arial" w:cs="Arial"/>
          <w:b/>
        </w:rPr>
        <w:t xml:space="preserve"> </w:t>
      </w:r>
      <w:r w:rsidRPr="00723614">
        <w:rPr>
          <w:rFonts w:ascii="Arial" w:hAnsi="Arial" w:cs="Arial"/>
          <w:b/>
        </w:rPr>
        <w:t>€</w:t>
      </w:r>
    </w:p>
    <w:p w14:paraId="3D9442F9" w14:textId="3EDD0F4E" w:rsidR="00740089" w:rsidRPr="00723614" w:rsidRDefault="00740089" w:rsidP="00740089">
      <w:pPr>
        <w:jc w:val="both"/>
        <w:rPr>
          <w:rFonts w:ascii="Arial" w:hAnsi="Arial" w:cs="Arial"/>
          <w:b/>
        </w:rPr>
      </w:pPr>
      <w:r w:rsidRPr="00723614">
        <w:rPr>
          <w:rFonts w:ascii="Arial" w:hAnsi="Arial" w:cs="Arial"/>
          <w:b/>
        </w:rPr>
        <w:t>NOVI IZNOS:</w:t>
      </w:r>
      <w:r>
        <w:rPr>
          <w:rFonts w:ascii="Arial" w:hAnsi="Arial" w:cs="Arial"/>
          <w:b/>
        </w:rPr>
        <w:t xml:space="preserve"> </w:t>
      </w:r>
      <w:r w:rsidR="00801C76">
        <w:rPr>
          <w:rFonts w:ascii="Arial" w:hAnsi="Arial" w:cs="Arial"/>
          <w:b/>
        </w:rPr>
        <w:t>400,00</w:t>
      </w:r>
      <w:r>
        <w:rPr>
          <w:rFonts w:ascii="Arial" w:hAnsi="Arial" w:cs="Arial"/>
          <w:b/>
        </w:rPr>
        <w:t xml:space="preserve"> </w:t>
      </w:r>
      <w:r w:rsidRPr="00723614">
        <w:rPr>
          <w:rFonts w:ascii="Arial" w:hAnsi="Arial" w:cs="Arial"/>
          <w:b/>
        </w:rPr>
        <w:t>€</w:t>
      </w:r>
    </w:p>
    <w:p w14:paraId="3B77DA38" w14:textId="5BCB11C9" w:rsidR="00740089" w:rsidRDefault="00740089" w:rsidP="00740089">
      <w:pPr>
        <w:jc w:val="both"/>
        <w:rPr>
          <w:rFonts w:ascii="Arial" w:hAnsi="Arial" w:cs="Arial"/>
          <w:color w:val="414145"/>
        </w:rPr>
      </w:pPr>
      <w:r w:rsidRPr="00723614">
        <w:rPr>
          <w:rFonts w:ascii="Arial" w:hAnsi="Arial" w:cs="Arial"/>
          <w:b/>
        </w:rPr>
        <w:t>OBRAZLOŽENJE:</w:t>
      </w:r>
      <w:r w:rsidRPr="00723614">
        <w:rPr>
          <w:rFonts w:ascii="Arial" w:hAnsi="Arial" w:cs="Arial"/>
        </w:rPr>
        <w:t xml:space="preserve"> </w:t>
      </w:r>
      <w:r>
        <w:rPr>
          <w:rFonts w:ascii="Arial" w:hAnsi="Arial" w:cs="Arial"/>
        </w:rPr>
        <w:t xml:space="preserve"> </w:t>
      </w:r>
      <w:bookmarkStart w:id="0" w:name="_Hlk169269560"/>
      <w:r>
        <w:rPr>
          <w:rFonts w:ascii="Arial" w:hAnsi="Arial" w:cs="Arial"/>
          <w:color w:val="414145"/>
        </w:rPr>
        <w:t>Ministarstvo je financiralo nabavu menstrualnih higijenskih potrepština za učenice osnovnih škola. Temeljem Odluke prosječna cijena iznosi 4,50 eura po učenici što je za našu školu iznosilo 1.107,00 eura, za 246 učenica.</w:t>
      </w:r>
      <w:bookmarkEnd w:id="0"/>
      <w:r w:rsidR="00801C76">
        <w:rPr>
          <w:rFonts w:ascii="Arial" w:hAnsi="Arial" w:cs="Arial"/>
          <w:color w:val="414145"/>
        </w:rPr>
        <w:t xml:space="preserve"> Stavka se nije realizirala.</w:t>
      </w:r>
    </w:p>
    <w:p w14:paraId="7BDA1755" w14:textId="7FFB7041" w:rsidR="00740089" w:rsidRDefault="00740089" w:rsidP="00740089">
      <w:pPr>
        <w:jc w:val="both"/>
        <w:rPr>
          <w:rFonts w:ascii="Arial" w:hAnsi="Arial" w:cs="Arial"/>
        </w:rPr>
      </w:pPr>
    </w:p>
    <w:p w14:paraId="57554873" w14:textId="77777777" w:rsidR="009D09DC" w:rsidRPr="00320F12" w:rsidRDefault="009D09DC" w:rsidP="009D09DC">
      <w:pPr>
        <w:jc w:val="both"/>
        <w:rPr>
          <w:rFonts w:ascii="Arial" w:hAnsi="Arial" w:cs="Arial"/>
          <w:b/>
        </w:rPr>
      </w:pPr>
      <w:r w:rsidRPr="00320F12">
        <w:rPr>
          <w:rFonts w:ascii="Arial" w:hAnsi="Arial" w:cs="Arial"/>
          <w:b/>
        </w:rPr>
        <w:t xml:space="preserve">IZVOR: </w:t>
      </w:r>
      <w:r>
        <w:rPr>
          <w:rFonts w:ascii="Arial" w:hAnsi="Arial" w:cs="Arial"/>
          <w:b/>
        </w:rPr>
        <w:t>5</w:t>
      </w:r>
      <w:r w:rsidRPr="00320F12">
        <w:rPr>
          <w:rFonts w:ascii="Arial" w:hAnsi="Arial" w:cs="Arial"/>
          <w:b/>
        </w:rPr>
        <w:t>.</w:t>
      </w:r>
      <w:r>
        <w:rPr>
          <w:rFonts w:ascii="Arial" w:hAnsi="Arial" w:cs="Arial"/>
          <w:b/>
        </w:rPr>
        <w:t>3</w:t>
      </w:r>
      <w:r w:rsidRPr="00320F12">
        <w:rPr>
          <w:rFonts w:ascii="Arial" w:hAnsi="Arial" w:cs="Arial"/>
          <w:b/>
        </w:rPr>
        <w:t>.1.</w:t>
      </w:r>
    </w:p>
    <w:p w14:paraId="7DC93AFE" w14:textId="77777777" w:rsidR="009D09DC" w:rsidRPr="00723614" w:rsidRDefault="009D09DC" w:rsidP="009D09DC">
      <w:pPr>
        <w:jc w:val="both"/>
        <w:rPr>
          <w:rFonts w:ascii="Arial" w:hAnsi="Arial" w:cs="Arial"/>
          <w:b/>
        </w:rPr>
      </w:pPr>
      <w:r w:rsidRPr="00723614">
        <w:rPr>
          <w:rFonts w:ascii="Arial" w:hAnsi="Arial" w:cs="Arial"/>
          <w:b/>
        </w:rPr>
        <w:t>RAZDJEL:</w:t>
      </w:r>
      <w:r w:rsidRPr="00723614">
        <w:rPr>
          <w:rFonts w:ascii="Arial" w:hAnsi="Arial" w:cs="Arial"/>
        </w:rPr>
        <w:t xml:space="preserve"> </w:t>
      </w:r>
      <w:r w:rsidRPr="00723614">
        <w:rPr>
          <w:rFonts w:ascii="Arial" w:hAnsi="Arial" w:cs="Arial"/>
          <w:b/>
        </w:rPr>
        <w:t>UPRAVNI ODJEL</w:t>
      </w:r>
      <w:r>
        <w:rPr>
          <w:rFonts w:ascii="Arial" w:hAnsi="Arial" w:cs="Arial"/>
          <w:b/>
        </w:rPr>
        <w:t xml:space="preserve"> ZA DRUŠTVENE DJELATNOSTI</w:t>
      </w:r>
    </w:p>
    <w:p w14:paraId="2BE90C99" w14:textId="77777777" w:rsidR="009D09DC" w:rsidRPr="00723614" w:rsidRDefault="009D09DC" w:rsidP="009D09DC">
      <w:pPr>
        <w:jc w:val="both"/>
        <w:rPr>
          <w:rFonts w:ascii="Arial" w:hAnsi="Arial" w:cs="Arial"/>
        </w:rPr>
      </w:pPr>
      <w:r w:rsidRPr="00723614">
        <w:rPr>
          <w:rFonts w:ascii="Arial" w:hAnsi="Arial" w:cs="Arial"/>
          <w:b/>
        </w:rPr>
        <w:t>ODSJEK:</w:t>
      </w:r>
      <w:r w:rsidRPr="00723614">
        <w:rPr>
          <w:rFonts w:ascii="Arial" w:hAnsi="Arial" w:cs="Arial"/>
        </w:rPr>
        <w:t xml:space="preserve"> ODSJEK</w:t>
      </w:r>
      <w:r>
        <w:rPr>
          <w:rFonts w:ascii="Arial" w:hAnsi="Arial" w:cs="Arial"/>
        </w:rPr>
        <w:t xml:space="preserve"> ZA ODGOJ, OBRAZOVANJE, ZNANOST I TEHNIČKU KULTURU</w:t>
      </w:r>
    </w:p>
    <w:p w14:paraId="269519D5" w14:textId="77777777" w:rsidR="009D09DC" w:rsidRPr="00723614" w:rsidRDefault="009D09DC" w:rsidP="009D09DC">
      <w:pPr>
        <w:jc w:val="both"/>
        <w:rPr>
          <w:rFonts w:ascii="Arial" w:hAnsi="Arial" w:cs="Arial"/>
          <w:b/>
        </w:rPr>
      </w:pPr>
      <w:r w:rsidRPr="00723614">
        <w:rPr>
          <w:rFonts w:ascii="Arial" w:hAnsi="Arial" w:cs="Arial"/>
          <w:b/>
        </w:rPr>
        <w:t>PROGRAM:</w:t>
      </w:r>
      <w:r w:rsidRPr="00723614">
        <w:rPr>
          <w:rFonts w:ascii="Arial" w:hAnsi="Arial" w:cs="Arial"/>
        </w:rPr>
        <w:t xml:space="preserve"> </w:t>
      </w:r>
      <w:r>
        <w:rPr>
          <w:rFonts w:ascii="Arial" w:hAnsi="Arial" w:cs="Arial"/>
        </w:rPr>
        <w:t>Šire javne potrebe – iznad minimalnog standarda</w:t>
      </w:r>
    </w:p>
    <w:p w14:paraId="410CC876" w14:textId="6E9E4ACC" w:rsidR="009D09DC" w:rsidRPr="00723614" w:rsidRDefault="009D09DC" w:rsidP="009D09DC">
      <w:pPr>
        <w:jc w:val="both"/>
        <w:rPr>
          <w:rFonts w:ascii="Arial" w:hAnsi="Arial" w:cs="Arial"/>
          <w:b/>
        </w:rPr>
      </w:pPr>
      <w:r w:rsidRPr="00723614">
        <w:rPr>
          <w:rFonts w:ascii="Arial" w:hAnsi="Arial" w:cs="Arial"/>
          <w:b/>
        </w:rPr>
        <w:t>PROJEKT / AKTIVNOST:</w:t>
      </w:r>
      <w:r w:rsidRPr="00723614">
        <w:rPr>
          <w:rFonts w:ascii="Arial" w:hAnsi="Arial" w:cs="Arial"/>
        </w:rPr>
        <w:t xml:space="preserve"> </w:t>
      </w:r>
      <w:r>
        <w:rPr>
          <w:rFonts w:ascii="Arial" w:hAnsi="Arial" w:cs="Arial"/>
        </w:rPr>
        <w:t>prehrana učenika</w:t>
      </w:r>
      <w:r w:rsidRPr="00723614">
        <w:rPr>
          <w:rFonts w:ascii="Arial" w:hAnsi="Arial" w:cs="Arial"/>
        </w:rPr>
        <w:t xml:space="preserve"> </w:t>
      </w:r>
    </w:p>
    <w:p w14:paraId="227326AB" w14:textId="3D184483" w:rsidR="009D09DC" w:rsidRPr="00723614" w:rsidRDefault="009D09DC" w:rsidP="009D09DC">
      <w:pPr>
        <w:jc w:val="both"/>
        <w:rPr>
          <w:rFonts w:ascii="Arial" w:hAnsi="Arial" w:cs="Arial"/>
          <w:b/>
        </w:rPr>
      </w:pPr>
      <w:r w:rsidRPr="00723614">
        <w:rPr>
          <w:rFonts w:ascii="Arial" w:hAnsi="Arial" w:cs="Arial"/>
          <w:b/>
        </w:rPr>
        <w:t>PLANIRANI IZNOS</w:t>
      </w:r>
      <w:r>
        <w:rPr>
          <w:rFonts w:ascii="Arial" w:hAnsi="Arial" w:cs="Arial"/>
          <w:b/>
        </w:rPr>
        <w:t xml:space="preserve">: 120.000,00 </w:t>
      </w:r>
      <w:r w:rsidRPr="00723614">
        <w:rPr>
          <w:rFonts w:ascii="Arial" w:hAnsi="Arial" w:cs="Arial"/>
          <w:b/>
        </w:rPr>
        <w:t>€</w:t>
      </w:r>
    </w:p>
    <w:p w14:paraId="369F32C2" w14:textId="4854EEB7" w:rsidR="009D09DC" w:rsidRPr="00723614" w:rsidRDefault="009D09DC" w:rsidP="009D09DC">
      <w:pPr>
        <w:jc w:val="both"/>
        <w:rPr>
          <w:rFonts w:ascii="Arial" w:hAnsi="Arial" w:cs="Arial"/>
          <w:b/>
        </w:rPr>
      </w:pPr>
      <w:r w:rsidRPr="00723614">
        <w:rPr>
          <w:rFonts w:ascii="Arial" w:hAnsi="Arial" w:cs="Arial"/>
          <w:b/>
        </w:rPr>
        <w:t>NOVI IZNOS:</w:t>
      </w:r>
      <w:r>
        <w:rPr>
          <w:rFonts w:ascii="Arial" w:hAnsi="Arial" w:cs="Arial"/>
          <w:b/>
        </w:rPr>
        <w:t xml:space="preserve"> 100.000,00 </w:t>
      </w:r>
      <w:r w:rsidRPr="00723614">
        <w:rPr>
          <w:rFonts w:ascii="Arial" w:hAnsi="Arial" w:cs="Arial"/>
          <w:b/>
        </w:rPr>
        <w:t>€</w:t>
      </w:r>
    </w:p>
    <w:p w14:paraId="146AFEA4" w14:textId="0EC48A53" w:rsidR="009D09DC" w:rsidRDefault="009D09DC" w:rsidP="009D09DC">
      <w:pPr>
        <w:jc w:val="both"/>
        <w:rPr>
          <w:rFonts w:ascii="Arial" w:hAnsi="Arial" w:cs="Arial"/>
          <w:color w:val="414145"/>
        </w:rPr>
      </w:pPr>
      <w:r w:rsidRPr="00723614">
        <w:rPr>
          <w:rFonts w:ascii="Arial" w:hAnsi="Arial" w:cs="Arial"/>
          <w:b/>
        </w:rPr>
        <w:t>OBRAZLOŽENJE:</w:t>
      </w:r>
      <w:r w:rsidRPr="00723614">
        <w:rPr>
          <w:rFonts w:ascii="Arial" w:hAnsi="Arial" w:cs="Arial"/>
        </w:rPr>
        <w:t xml:space="preserve"> </w:t>
      </w:r>
      <w:r>
        <w:rPr>
          <w:rFonts w:ascii="Arial" w:hAnsi="Arial" w:cs="Arial"/>
        </w:rPr>
        <w:t xml:space="preserve"> realizacija do 31.12.2024.</w:t>
      </w:r>
    </w:p>
    <w:p w14:paraId="60A46B2B" w14:textId="77777777" w:rsidR="007142FA" w:rsidRDefault="007142FA" w:rsidP="007142FA">
      <w:pPr>
        <w:jc w:val="both"/>
        <w:rPr>
          <w:rFonts w:ascii="Arial" w:hAnsi="Arial" w:cs="Arial"/>
          <w:b/>
        </w:rPr>
      </w:pPr>
    </w:p>
    <w:p w14:paraId="38BBC3FA" w14:textId="44753CA5" w:rsidR="007142FA" w:rsidRPr="00320F12" w:rsidRDefault="007142FA" w:rsidP="007142FA">
      <w:pPr>
        <w:jc w:val="both"/>
        <w:rPr>
          <w:rFonts w:ascii="Arial" w:hAnsi="Arial" w:cs="Arial"/>
          <w:b/>
        </w:rPr>
      </w:pPr>
      <w:r w:rsidRPr="00320F12">
        <w:rPr>
          <w:rFonts w:ascii="Arial" w:hAnsi="Arial" w:cs="Arial"/>
          <w:b/>
        </w:rPr>
        <w:t xml:space="preserve">IZVOR: </w:t>
      </w:r>
      <w:r>
        <w:rPr>
          <w:rFonts w:ascii="Arial" w:hAnsi="Arial" w:cs="Arial"/>
          <w:b/>
        </w:rPr>
        <w:t>5</w:t>
      </w:r>
      <w:r w:rsidRPr="00320F12">
        <w:rPr>
          <w:rFonts w:ascii="Arial" w:hAnsi="Arial" w:cs="Arial"/>
          <w:b/>
        </w:rPr>
        <w:t>.</w:t>
      </w:r>
      <w:r>
        <w:rPr>
          <w:rFonts w:ascii="Arial" w:hAnsi="Arial" w:cs="Arial"/>
          <w:b/>
        </w:rPr>
        <w:t>3</w:t>
      </w:r>
      <w:r w:rsidRPr="00320F12">
        <w:rPr>
          <w:rFonts w:ascii="Arial" w:hAnsi="Arial" w:cs="Arial"/>
          <w:b/>
        </w:rPr>
        <w:t>.1.</w:t>
      </w:r>
    </w:p>
    <w:p w14:paraId="165A10E2" w14:textId="77777777" w:rsidR="007142FA" w:rsidRPr="00723614" w:rsidRDefault="007142FA" w:rsidP="007142FA">
      <w:pPr>
        <w:jc w:val="both"/>
        <w:rPr>
          <w:rFonts w:ascii="Arial" w:hAnsi="Arial" w:cs="Arial"/>
          <w:b/>
        </w:rPr>
      </w:pPr>
      <w:r w:rsidRPr="00723614">
        <w:rPr>
          <w:rFonts w:ascii="Arial" w:hAnsi="Arial" w:cs="Arial"/>
          <w:b/>
        </w:rPr>
        <w:t>RAZDJEL:</w:t>
      </w:r>
      <w:r w:rsidRPr="00723614">
        <w:rPr>
          <w:rFonts w:ascii="Arial" w:hAnsi="Arial" w:cs="Arial"/>
        </w:rPr>
        <w:t xml:space="preserve"> </w:t>
      </w:r>
      <w:r w:rsidRPr="00723614">
        <w:rPr>
          <w:rFonts w:ascii="Arial" w:hAnsi="Arial" w:cs="Arial"/>
          <w:b/>
        </w:rPr>
        <w:t>UPRAVNI ODJEL</w:t>
      </w:r>
      <w:r>
        <w:rPr>
          <w:rFonts w:ascii="Arial" w:hAnsi="Arial" w:cs="Arial"/>
          <w:b/>
        </w:rPr>
        <w:t xml:space="preserve"> ZA DRUŠTVENE DJELATNOSTI</w:t>
      </w:r>
    </w:p>
    <w:p w14:paraId="18467762" w14:textId="77777777" w:rsidR="007142FA" w:rsidRPr="00723614" w:rsidRDefault="007142FA" w:rsidP="007142FA">
      <w:pPr>
        <w:jc w:val="both"/>
        <w:rPr>
          <w:rFonts w:ascii="Arial" w:hAnsi="Arial" w:cs="Arial"/>
        </w:rPr>
      </w:pPr>
      <w:r w:rsidRPr="00723614">
        <w:rPr>
          <w:rFonts w:ascii="Arial" w:hAnsi="Arial" w:cs="Arial"/>
          <w:b/>
        </w:rPr>
        <w:t>ODSJEK:</w:t>
      </w:r>
      <w:r w:rsidRPr="00723614">
        <w:rPr>
          <w:rFonts w:ascii="Arial" w:hAnsi="Arial" w:cs="Arial"/>
        </w:rPr>
        <w:t xml:space="preserve"> ODSJEK</w:t>
      </w:r>
      <w:r>
        <w:rPr>
          <w:rFonts w:ascii="Arial" w:hAnsi="Arial" w:cs="Arial"/>
        </w:rPr>
        <w:t xml:space="preserve"> ZA ODGOJ, OBRAZOVANJE, ZNANOST I TEHNIČKU KULTURU</w:t>
      </w:r>
    </w:p>
    <w:p w14:paraId="3EA9C50C" w14:textId="77777777" w:rsidR="00C31474" w:rsidRPr="00723614" w:rsidRDefault="007142FA" w:rsidP="00C31474">
      <w:pPr>
        <w:jc w:val="both"/>
        <w:rPr>
          <w:rFonts w:ascii="Arial" w:hAnsi="Arial" w:cs="Arial"/>
          <w:b/>
        </w:rPr>
      </w:pPr>
      <w:r w:rsidRPr="00723614">
        <w:rPr>
          <w:rFonts w:ascii="Arial" w:hAnsi="Arial" w:cs="Arial"/>
          <w:b/>
        </w:rPr>
        <w:t>PROGRAM:</w:t>
      </w:r>
      <w:r w:rsidRPr="00723614">
        <w:rPr>
          <w:rFonts w:ascii="Arial" w:hAnsi="Arial" w:cs="Arial"/>
        </w:rPr>
        <w:t xml:space="preserve"> </w:t>
      </w:r>
      <w:r w:rsidR="00C31474">
        <w:rPr>
          <w:rFonts w:ascii="Arial" w:hAnsi="Arial" w:cs="Arial"/>
        </w:rPr>
        <w:t>Rashodi za zaposlene u OŠ</w:t>
      </w:r>
    </w:p>
    <w:p w14:paraId="6697CC42" w14:textId="25E0E71B" w:rsidR="007142FA" w:rsidRPr="00723614" w:rsidRDefault="007142FA" w:rsidP="007142FA">
      <w:pPr>
        <w:jc w:val="both"/>
        <w:rPr>
          <w:rFonts w:ascii="Arial" w:hAnsi="Arial" w:cs="Arial"/>
          <w:b/>
        </w:rPr>
      </w:pPr>
      <w:r w:rsidRPr="00723614">
        <w:rPr>
          <w:rFonts w:ascii="Arial" w:hAnsi="Arial" w:cs="Arial"/>
          <w:b/>
        </w:rPr>
        <w:t>PROJEKT / AKTIVNOST:</w:t>
      </w:r>
      <w:r w:rsidRPr="00723614">
        <w:rPr>
          <w:rFonts w:ascii="Arial" w:hAnsi="Arial" w:cs="Arial"/>
        </w:rPr>
        <w:t xml:space="preserve"> </w:t>
      </w:r>
      <w:r>
        <w:rPr>
          <w:rFonts w:ascii="Arial" w:hAnsi="Arial" w:cs="Arial"/>
        </w:rPr>
        <w:t>rashodi za zaposlene u OŠ</w:t>
      </w:r>
    </w:p>
    <w:p w14:paraId="6883EE7E" w14:textId="0073612B" w:rsidR="007142FA" w:rsidRPr="00723614" w:rsidRDefault="007142FA" w:rsidP="007142FA">
      <w:pPr>
        <w:jc w:val="both"/>
        <w:rPr>
          <w:rFonts w:ascii="Arial" w:hAnsi="Arial" w:cs="Arial"/>
          <w:b/>
        </w:rPr>
      </w:pPr>
      <w:r w:rsidRPr="00723614">
        <w:rPr>
          <w:rFonts w:ascii="Arial" w:hAnsi="Arial" w:cs="Arial"/>
          <w:b/>
        </w:rPr>
        <w:t>PLANIRANI IZNOS</w:t>
      </w:r>
      <w:r>
        <w:rPr>
          <w:rFonts w:ascii="Arial" w:hAnsi="Arial" w:cs="Arial"/>
          <w:b/>
        </w:rPr>
        <w:t xml:space="preserve">: 1.593.472,00 </w:t>
      </w:r>
      <w:r w:rsidRPr="00723614">
        <w:rPr>
          <w:rFonts w:ascii="Arial" w:hAnsi="Arial" w:cs="Arial"/>
          <w:b/>
        </w:rPr>
        <w:t>€</w:t>
      </w:r>
    </w:p>
    <w:p w14:paraId="286154E8" w14:textId="12F13ED0" w:rsidR="007142FA" w:rsidRPr="00723614" w:rsidRDefault="007142FA" w:rsidP="007142FA">
      <w:pPr>
        <w:jc w:val="both"/>
        <w:rPr>
          <w:rFonts w:ascii="Arial" w:hAnsi="Arial" w:cs="Arial"/>
          <w:b/>
        </w:rPr>
      </w:pPr>
      <w:r w:rsidRPr="00723614">
        <w:rPr>
          <w:rFonts w:ascii="Arial" w:hAnsi="Arial" w:cs="Arial"/>
          <w:b/>
        </w:rPr>
        <w:t>NOVI IZNOS:</w:t>
      </w:r>
      <w:r>
        <w:rPr>
          <w:rFonts w:ascii="Arial" w:hAnsi="Arial" w:cs="Arial"/>
          <w:b/>
        </w:rPr>
        <w:t xml:space="preserve"> 1.594.101,00 </w:t>
      </w:r>
      <w:r w:rsidRPr="00723614">
        <w:rPr>
          <w:rFonts w:ascii="Arial" w:hAnsi="Arial" w:cs="Arial"/>
          <w:b/>
        </w:rPr>
        <w:t>€</w:t>
      </w:r>
    </w:p>
    <w:p w14:paraId="390308CC" w14:textId="77777777" w:rsidR="007142FA" w:rsidRDefault="007142FA" w:rsidP="007142FA">
      <w:pPr>
        <w:jc w:val="both"/>
        <w:rPr>
          <w:rFonts w:ascii="Arial" w:hAnsi="Arial" w:cs="Arial"/>
          <w:color w:val="414145"/>
        </w:rPr>
      </w:pPr>
      <w:r w:rsidRPr="00723614">
        <w:rPr>
          <w:rFonts w:ascii="Arial" w:hAnsi="Arial" w:cs="Arial"/>
          <w:b/>
        </w:rPr>
        <w:t>OBRAZLOŽENJE:</w:t>
      </w:r>
      <w:r w:rsidRPr="00723614">
        <w:rPr>
          <w:rFonts w:ascii="Arial" w:hAnsi="Arial" w:cs="Arial"/>
        </w:rPr>
        <w:t xml:space="preserve"> </w:t>
      </w:r>
      <w:r>
        <w:rPr>
          <w:rFonts w:ascii="Arial" w:hAnsi="Arial" w:cs="Arial"/>
        </w:rPr>
        <w:t xml:space="preserve"> realizacija do 31.12.2024.</w:t>
      </w:r>
    </w:p>
    <w:p w14:paraId="48EDBBAE" w14:textId="6398BA70" w:rsidR="00F13E69" w:rsidRPr="00723614" w:rsidRDefault="00F13E69" w:rsidP="001A5B47">
      <w:pPr>
        <w:jc w:val="both"/>
        <w:rPr>
          <w:rFonts w:ascii="Arial" w:hAnsi="Arial" w:cs="Arial"/>
        </w:rPr>
      </w:pPr>
    </w:p>
    <w:p w14:paraId="7700EF77" w14:textId="12CF630D" w:rsidR="00402A8B" w:rsidRDefault="00402A8B" w:rsidP="00402A8B">
      <w:pPr>
        <w:jc w:val="both"/>
        <w:rPr>
          <w:rFonts w:ascii="Arial" w:hAnsi="Arial" w:cs="Arial"/>
          <w:b/>
        </w:rPr>
      </w:pPr>
      <w:r w:rsidRPr="00320F12">
        <w:rPr>
          <w:rFonts w:ascii="Arial" w:hAnsi="Arial" w:cs="Arial"/>
          <w:b/>
        </w:rPr>
        <w:t xml:space="preserve">IZVOR: </w:t>
      </w:r>
      <w:r>
        <w:rPr>
          <w:rFonts w:ascii="Arial" w:hAnsi="Arial" w:cs="Arial"/>
          <w:b/>
        </w:rPr>
        <w:t>3.1.1.</w:t>
      </w:r>
    </w:p>
    <w:p w14:paraId="79EF9BC4" w14:textId="77777777" w:rsidR="00402A8B" w:rsidRPr="00723614" w:rsidRDefault="00402A8B" w:rsidP="00402A8B">
      <w:pPr>
        <w:jc w:val="both"/>
        <w:rPr>
          <w:rFonts w:ascii="Arial" w:hAnsi="Arial" w:cs="Arial"/>
          <w:b/>
        </w:rPr>
      </w:pPr>
      <w:r w:rsidRPr="00723614">
        <w:rPr>
          <w:rFonts w:ascii="Arial" w:hAnsi="Arial" w:cs="Arial"/>
          <w:b/>
        </w:rPr>
        <w:t>RAZDJEL:</w:t>
      </w:r>
      <w:r w:rsidRPr="00723614">
        <w:rPr>
          <w:rFonts w:ascii="Arial" w:hAnsi="Arial" w:cs="Arial"/>
        </w:rPr>
        <w:t xml:space="preserve"> </w:t>
      </w:r>
      <w:r w:rsidRPr="00723614">
        <w:rPr>
          <w:rFonts w:ascii="Arial" w:hAnsi="Arial" w:cs="Arial"/>
          <w:b/>
        </w:rPr>
        <w:t>UPRAVNI ODJEL</w:t>
      </w:r>
      <w:r>
        <w:rPr>
          <w:rFonts w:ascii="Arial" w:hAnsi="Arial" w:cs="Arial"/>
          <w:b/>
        </w:rPr>
        <w:t xml:space="preserve"> ZA DRUŠTVENE DJELATNOSTI</w:t>
      </w:r>
    </w:p>
    <w:p w14:paraId="7837B200" w14:textId="77777777" w:rsidR="00402A8B" w:rsidRPr="00723614" w:rsidRDefault="00402A8B" w:rsidP="00402A8B">
      <w:pPr>
        <w:jc w:val="both"/>
        <w:rPr>
          <w:rFonts w:ascii="Arial" w:hAnsi="Arial" w:cs="Arial"/>
        </w:rPr>
      </w:pPr>
      <w:r w:rsidRPr="00723614">
        <w:rPr>
          <w:rFonts w:ascii="Arial" w:hAnsi="Arial" w:cs="Arial"/>
          <w:b/>
        </w:rPr>
        <w:t>ODSJEK:</w:t>
      </w:r>
      <w:r w:rsidRPr="00723614">
        <w:rPr>
          <w:rFonts w:ascii="Arial" w:hAnsi="Arial" w:cs="Arial"/>
        </w:rPr>
        <w:t xml:space="preserve"> ODSJEK</w:t>
      </w:r>
      <w:r>
        <w:rPr>
          <w:rFonts w:ascii="Arial" w:hAnsi="Arial" w:cs="Arial"/>
        </w:rPr>
        <w:t xml:space="preserve"> ZA ODGOJ, OBRAZOVANJE, ZNANOST I TEHNIČKU KULTURU</w:t>
      </w:r>
    </w:p>
    <w:p w14:paraId="0BB49753" w14:textId="07C79163" w:rsidR="00402A8B" w:rsidRPr="00723614" w:rsidRDefault="00402A8B" w:rsidP="00402A8B">
      <w:pPr>
        <w:jc w:val="both"/>
        <w:rPr>
          <w:rFonts w:ascii="Arial" w:hAnsi="Arial" w:cs="Arial"/>
          <w:b/>
        </w:rPr>
      </w:pPr>
      <w:r w:rsidRPr="00723614">
        <w:rPr>
          <w:rFonts w:ascii="Arial" w:hAnsi="Arial" w:cs="Arial"/>
          <w:b/>
        </w:rPr>
        <w:t>PROGRAM:</w:t>
      </w:r>
      <w:r w:rsidRPr="00723614">
        <w:rPr>
          <w:rFonts w:ascii="Arial" w:hAnsi="Arial" w:cs="Arial"/>
        </w:rPr>
        <w:t xml:space="preserve"> </w:t>
      </w:r>
      <w:bookmarkStart w:id="1" w:name="_Hlk169266709"/>
      <w:r>
        <w:rPr>
          <w:rFonts w:ascii="Arial" w:hAnsi="Arial" w:cs="Arial"/>
        </w:rPr>
        <w:t>Vlastita i namjenska sredstva</w:t>
      </w:r>
      <w:bookmarkEnd w:id="1"/>
    </w:p>
    <w:p w14:paraId="2A1DFF3B" w14:textId="3835D47F" w:rsidR="00402A8B" w:rsidRPr="00723614" w:rsidRDefault="00402A8B" w:rsidP="00402A8B">
      <w:pPr>
        <w:jc w:val="both"/>
        <w:rPr>
          <w:rFonts w:ascii="Arial" w:hAnsi="Arial" w:cs="Arial"/>
          <w:b/>
        </w:rPr>
      </w:pPr>
      <w:r w:rsidRPr="00723614">
        <w:rPr>
          <w:rFonts w:ascii="Arial" w:hAnsi="Arial" w:cs="Arial"/>
          <w:b/>
        </w:rPr>
        <w:t>PROJEKT / AKTIVNOST:</w:t>
      </w:r>
      <w:r w:rsidRPr="00723614">
        <w:rPr>
          <w:rFonts w:ascii="Arial" w:hAnsi="Arial" w:cs="Arial"/>
        </w:rPr>
        <w:t xml:space="preserve"> </w:t>
      </w:r>
      <w:r>
        <w:rPr>
          <w:rFonts w:ascii="Arial" w:hAnsi="Arial" w:cs="Arial"/>
        </w:rPr>
        <w:t>Vlastita i namjenska sredstva osnovnih škola</w:t>
      </w:r>
    </w:p>
    <w:p w14:paraId="5BD53720" w14:textId="0B663C3E" w:rsidR="00402A8B" w:rsidRPr="00723614" w:rsidRDefault="00402A8B" w:rsidP="00402A8B">
      <w:pPr>
        <w:jc w:val="both"/>
        <w:rPr>
          <w:rFonts w:ascii="Arial" w:hAnsi="Arial" w:cs="Arial"/>
          <w:b/>
        </w:rPr>
      </w:pPr>
      <w:r w:rsidRPr="00723614">
        <w:rPr>
          <w:rFonts w:ascii="Arial" w:hAnsi="Arial" w:cs="Arial"/>
          <w:b/>
        </w:rPr>
        <w:t xml:space="preserve">PLANIRANI IZNOS: </w:t>
      </w:r>
      <w:r>
        <w:rPr>
          <w:rFonts w:ascii="Arial" w:hAnsi="Arial" w:cs="Arial"/>
          <w:b/>
        </w:rPr>
        <w:t>1</w:t>
      </w:r>
      <w:r w:rsidR="00082FEB">
        <w:rPr>
          <w:rFonts w:ascii="Arial" w:hAnsi="Arial" w:cs="Arial"/>
          <w:b/>
        </w:rPr>
        <w:t>7</w:t>
      </w:r>
      <w:r>
        <w:rPr>
          <w:rFonts w:ascii="Arial" w:hAnsi="Arial" w:cs="Arial"/>
          <w:b/>
        </w:rPr>
        <w:t>.</w:t>
      </w:r>
      <w:r w:rsidR="00082FEB">
        <w:rPr>
          <w:rFonts w:ascii="Arial" w:hAnsi="Arial" w:cs="Arial"/>
          <w:b/>
        </w:rPr>
        <w:t>9</w:t>
      </w:r>
      <w:r w:rsidR="00227E6B">
        <w:rPr>
          <w:rFonts w:ascii="Arial" w:hAnsi="Arial" w:cs="Arial"/>
          <w:b/>
        </w:rPr>
        <w:t>10</w:t>
      </w:r>
      <w:r>
        <w:rPr>
          <w:rFonts w:ascii="Arial" w:hAnsi="Arial" w:cs="Arial"/>
          <w:b/>
        </w:rPr>
        <w:t xml:space="preserve">,00 </w:t>
      </w:r>
      <w:r w:rsidRPr="00723614">
        <w:rPr>
          <w:rFonts w:ascii="Arial" w:hAnsi="Arial" w:cs="Arial"/>
          <w:b/>
        </w:rPr>
        <w:t>€</w:t>
      </w:r>
    </w:p>
    <w:p w14:paraId="1DB0A569" w14:textId="7EA910B8" w:rsidR="00402A8B" w:rsidRPr="00723614" w:rsidRDefault="00402A8B" w:rsidP="00402A8B">
      <w:pPr>
        <w:jc w:val="both"/>
        <w:rPr>
          <w:rFonts w:ascii="Arial" w:hAnsi="Arial" w:cs="Arial"/>
          <w:b/>
        </w:rPr>
      </w:pPr>
      <w:r w:rsidRPr="00723614">
        <w:rPr>
          <w:rFonts w:ascii="Arial" w:hAnsi="Arial" w:cs="Arial"/>
          <w:b/>
        </w:rPr>
        <w:t xml:space="preserve">NOVI IZNOS: </w:t>
      </w:r>
      <w:r w:rsidR="00082FEB">
        <w:rPr>
          <w:rFonts w:ascii="Arial" w:hAnsi="Arial" w:cs="Arial"/>
          <w:b/>
        </w:rPr>
        <w:t>21.402</w:t>
      </w:r>
      <w:r>
        <w:rPr>
          <w:rFonts w:ascii="Arial" w:hAnsi="Arial" w:cs="Arial"/>
          <w:b/>
        </w:rPr>
        <w:t>,00</w:t>
      </w:r>
      <w:r w:rsidRPr="00723614">
        <w:rPr>
          <w:rFonts w:ascii="Arial" w:hAnsi="Arial" w:cs="Arial"/>
          <w:b/>
        </w:rPr>
        <w:t xml:space="preserve"> €</w:t>
      </w:r>
    </w:p>
    <w:p w14:paraId="59728FA3" w14:textId="3F0E4F73" w:rsidR="000F7994" w:rsidRDefault="00402A8B" w:rsidP="00402A8B">
      <w:pPr>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Iznos je usklađen s očekivanom realizacijom prihoda od najma do kraja 2024. Rashodi su povećani na stavkama osnovnih sredstava.</w:t>
      </w:r>
    </w:p>
    <w:p w14:paraId="4485DFD9" w14:textId="77777777" w:rsidR="00AB0B33" w:rsidRDefault="00AB0B33" w:rsidP="00402A8B">
      <w:pPr>
        <w:jc w:val="both"/>
        <w:rPr>
          <w:rFonts w:ascii="Arial" w:hAnsi="Arial" w:cs="Arial"/>
        </w:rPr>
      </w:pPr>
    </w:p>
    <w:p w14:paraId="72E6BD97" w14:textId="77777777" w:rsidR="00635E84" w:rsidRDefault="00635E84" w:rsidP="00635E84">
      <w:pPr>
        <w:jc w:val="both"/>
        <w:rPr>
          <w:rFonts w:ascii="Arial" w:hAnsi="Arial" w:cs="Arial"/>
          <w:b/>
        </w:rPr>
      </w:pPr>
      <w:r w:rsidRPr="00320F12">
        <w:rPr>
          <w:rFonts w:ascii="Arial" w:hAnsi="Arial" w:cs="Arial"/>
          <w:b/>
        </w:rPr>
        <w:t xml:space="preserve">IZVOR: </w:t>
      </w:r>
      <w:r>
        <w:rPr>
          <w:rFonts w:ascii="Arial" w:hAnsi="Arial" w:cs="Arial"/>
          <w:b/>
        </w:rPr>
        <w:t>3.1.1.</w:t>
      </w:r>
    </w:p>
    <w:p w14:paraId="19044C75" w14:textId="77777777" w:rsidR="00635E84" w:rsidRPr="00723614" w:rsidRDefault="00635E84" w:rsidP="00635E84">
      <w:pPr>
        <w:jc w:val="both"/>
        <w:rPr>
          <w:rFonts w:ascii="Arial" w:hAnsi="Arial" w:cs="Arial"/>
          <w:b/>
        </w:rPr>
      </w:pPr>
      <w:r w:rsidRPr="00723614">
        <w:rPr>
          <w:rFonts w:ascii="Arial" w:hAnsi="Arial" w:cs="Arial"/>
          <w:b/>
        </w:rPr>
        <w:t>RAZDJEL:</w:t>
      </w:r>
      <w:r w:rsidRPr="00723614">
        <w:rPr>
          <w:rFonts w:ascii="Arial" w:hAnsi="Arial" w:cs="Arial"/>
        </w:rPr>
        <w:t xml:space="preserve"> </w:t>
      </w:r>
      <w:r w:rsidRPr="00723614">
        <w:rPr>
          <w:rFonts w:ascii="Arial" w:hAnsi="Arial" w:cs="Arial"/>
          <w:b/>
        </w:rPr>
        <w:t>UPRAVNI ODJEL</w:t>
      </w:r>
      <w:r>
        <w:rPr>
          <w:rFonts w:ascii="Arial" w:hAnsi="Arial" w:cs="Arial"/>
          <w:b/>
        </w:rPr>
        <w:t xml:space="preserve"> ZA DRUŠTVENE DJELATNOSTI</w:t>
      </w:r>
    </w:p>
    <w:p w14:paraId="54F5EF0E" w14:textId="77777777" w:rsidR="00635E84" w:rsidRPr="00723614" w:rsidRDefault="00635E84" w:rsidP="00635E84">
      <w:pPr>
        <w:jc w:val="both"/>
        <w:rPr>
          <w:rFonts w:ascii="Arial" w:hAnsi="Arial" w:cs="Arial"/>
        </w:rPr>
      </w:pPr>
      <w:r w:rsidRPr="00723614">
        <w:rPr>
          <w:rFonts w:ascii="Arial" w:hAnsi="Arial" w:cs="Arial"/>
          <w:b/>
        </w:rPr>
        <w:t>ODSJEK:</w:t>
      </w:r>
      <w:r w:rsidRPr="00723614">
        <w:rPr>
          <w:rFonts w:ascii="Arial" w:hAnsi="Arial" w:cs="Arial"/>
        </w:rPr>
        <w:t xml:space="preserve"> ODSJEK</w:t>
      </w:r>
      <w:r>
        <w:rPr>
          <w:rFonts w:ascii="Arial" w:hAnsi="Arial" w:cs="Arial"/>
        </w:rPr>
        <w:t xml:space="preserve"> ZA ODGOJ, OBRAZOVANJE, ZNANOST I TEHNIČKU KULTURU</w:t>
      </w:r>
    </w:p>
    <w:p w14:paraId="79E0E205" w14:textId="77777777" w:rsidR="00635E84" w:rsidRPr="00723614" w:rsidRDefault="00635E84" w:rsidP="00635E84">
      <w:pPr>
        <w:jc w:val="both"/>
        <w:rPr>
          <w:rFonts w:ascii="Arial" w:hAnsi="Arial" w:cs="Arial"/>
          <w:b/>
        </w:rPr>
      </w:pPr>
      <w:r w:rsidRPr="00723614">
        <w:rPr>
          <w:rFonts w:ascii="Arial" w:hAnsi="Arial" w:cs="Arial"/>
          <w:b/>
        </w:rPr>
        <w:t>PROGRAM:</w:t>
      </w:r>
      <w:r w:rsidRPr="00723614">
        <w:rPr>
          <w:rFonts w:ascii="Arial" w:hAnsi="Arial" w:cs="Arial"/>
        </w:rPr>
        <w:t xml:space="preserve"> </w:t>
      </w:r>
      <w:r>
        <w:rPr>
          <w:rFonts w:ascii="Arial" w:hAnsi="Arial" w:cs="Arial"/>
        </w:rPr>
        <w:t>Vlastita i namjenska sredstva</w:t>
      </w:r>
    </w:p>
    <w:p w14:paraId="434BD646" w14:textId="7C67105B" w:rsidR="00635E84" w:rsidRPr="00723614" w:rsidRDefault="00635E84" w:rsidP="00635E84">
      <w:pPr>
        <w:jc w:val="both"/>
        <w:rPr>
          <w:rFonts w:ascii="Arial" w:hAnsi="Arial" w:cs="Arial"/>
          <w:b/>
        </w:rPr>
      </w:pPr>
      <w:r w:rsidRPr="00723614">
        <w:rPr>
          <w:rFonts w:ascii="Arial" w:hAnsi="Arial" w:cs="Arial"/>
          <w:b/>
        </w:rPr>
        <w:t>PROJEKT / AKTIVNOST:</w:t>
      </w:r>
      <w:r w:rsidRPr="00723614">
        <w:rPr>
          <w:rFonts w:ascii="Arial" w:hAnsi="Arial" w:cs="Arial"/>
        </w:rPr>
        <w:t xml:space="preserve"> </w:t>
      </w:r>
      <w:r>
        <w:rPr>
          <w:rFonts w:ascii="Arial" w:hAnsi="Arial" w:cs="Arial"/>
        </w:rPr>
        <w:t>Nabava udžbenika i pribora</w:t>
      </w:r>
    </w:p>
    <w:p w14:paraId="4F680A07" w14:textId="787DD3A9" w:rsidR="00635E84" w:rsidRPr="00723614" w:rsidRDefault="00635E84" w:rsidP="00635E84">
      <w:pPr>
        <w:jc w:val="both"/>
        <w:rPr>
          <w:rFonts w:ascii="Arial" w:hAnsi="Arial" w:cs="Arial"/>
          <w:b/>
        </w:rPr>
      </w:pPr>
      <w:r w:rsidRPr="00723614">
        <w:rPr>
          <w:rFonts w:ascii="Arial" w:hAnsi="Arial" w:cs="Arial"/>
          <w:b/>
        </w:rPr>
        <w:t xml:space="preserve">PLANIRANI IZNOS: </w:t>
      </w:r>
      <w:r>
        <w:rPr>
          <w:rFonts w:ascii="Arial" w:hAnsi="Arial" w:cs="Arial"/>
          <w:b/>
        </w:rPr>
        <w:t xml:space="preserve">0,00 </w:t>
      </w:r>
      <w:r w:rsidRPr="00723614">
        <w:rPr>
          <w:rFonts w:ascii="Arial" w:hAnsi="Arial" w:cs="Arial"/>
          <w:b/>
        </w:rPr>
        <w:t>€</w:t>
      </w:r>
    </w:p>
    <w:p w14:paraId="65559D23" w14:textId="0F005BAA" w:rsidR="00635E84" w:rsidRPr="00723614" w:rsidRDefault="00635E84" w:rsidP="00635E84">
      <w:pPr>
        <w:jc w:val="both"/>
        <w:rPr>
          <w:rFonts w:ascii="Arial" w:hAnsi="Arial" w:cs="Arial"/>
          <w:b/>
        </w:rPr>
      </w:pPr>
      <w:r w:rsidRPr="00723614">
        <w:rPr>
          <w:rFonts w:ascii="Arial" w:hAnsi="Arial" w:cs="Arial"/>
          <w:b/>
        </w:rPr>
        <w:t xml:space="preserve">NOVI IZNOS: </w:t>
      </w:r>
      <w:r>
        <w:rPr>
          <w:rFonts w:ascii="Arial" w:hAnsi="Arial" w:cs="Arial"/>
          <w:b/>
        </w:rPr>
        <w:t>500,00</w:t>
      </w:r>
      <w:r w:rsidRPr="00723614">
        <w:rPr>
          <w:rFonts w:ascii="Arial" w:hAnsi="Arial" w:cs="Arial"/>
          <w:b/>
        </w:rPr>
        <w:t xml:space="preserve"> €</w:t>
      </w:r>
    </w:p>
    <w:p w14:paraId="207A2574" w14:textId="079A49A9" w:rsidR="00635E84" w:rsidRDefault="00635E84" w:rsidP="00635E84">
      <w:pPr>
        <w:jc w:val="both"/>
        <w:rPr>
          <w:rFonts w:ascii="Arial" w:hAnsi="Arial" w:cs="Arial"/>
        </w:rPr>
      </w:pPr>
      <w:r w:rsidRPr="00723614">
        <w:rPr>
          <w:rFonts w:ascii="Arial" w:hAnsi="Arial" w:cs="Arial"/>
          <w:b/>
        </w:rPr>
        <w:t>OBRAZLOŽENJE:</w:t>
      </w:r>
      <w:r w:rsidRPr="00723614">
        <w:rPr>
          <w:rFonts w:ascii="Arial" w:hAnsi="Arial" w:cs="Arial"/>
        </w:rPr>
        <w:t xml:space="preserve"> </w:t>
      </w:r>
      <w:r>
        <w:rPr>
          <w:rFonts w:ascii="Arial" w:hAnsi="Arial" w:cs="Arial"/>
        </w:rPr>
        <w:t>Iznos za udžbenike koji ne priznaje Ministarstvo.</w:t>
      </w:r>
    </w:p>
    <w:p w14:paraId="3ACD8FBA" w14:textId="77777777" w:rsidR="00AB0B33" w:rsidRDefault="00AB0B33" w:rsidP="00402A8B">
      <w:pPr>
        <w:jc w:val="both"/>
        <w:rPr>
          <w:rFonts w:ascii="Arial" w:hAnsi="Arial" w:cs="Arial"/>
        </w:rPr>
      </w:pPr>
    </w:p>
    <w:p w14:paraId="334B082D" w14:textId="77777777" w:rsidR="00082FEB" w:rsidRDefault="00082FEB" w:rsidP="00320F12">
      <w:pPr>
        <w:ind w:firstLine="708"/>
        <w:jc w:val="both"/>
        <w:rPr>
          <w:rFonts w:ascii="Arial" w:hAnsi="Arial" w:cs="Arial"/>
          <w:b/>
        </w:rPr>
      </w:pPr>
    </w:p>
    <w:p w14:paraId="425FA1FD" w14:textId="5DC93D0A" w:rsidR="00F4776D" w:rsidRDefault="00F4776D" w:rsidP="00F4776D">
      <w:pPr>
        <w:tabs>
          <w:tab w:val="left" w:pos="5865"/>
        </w:tabs>
        <w:jc w:val="both"/>
        <w:rPr>
          <w:rFonts w:ascii="Arial" w:hAnsi="Arial" w:cs="Arial"/>
        </w:rPr>
      </w:pPr>
      <w:r>
        <w:rPr>
          <w:rFonts w:ascii="Arial" w:hAnsi="Arial" w:cs="Arial"/>
        </w:rPr>
        <w:t>Izvještaj sastavila:</w:t>
      </w:r>
      <w:r>
        <w:rPr>
          <w:rFonts w:ascii="Arial" w:hAnsi="Arial" w:cs="Arial"/>
        </w:rPr>
        <w:tab/>
        <w:t xml:space="preserve">        Ravnateljica:</w:t>
      </w:r>
    </w:p>
    <w:p w14:paraId="538C85B5" w14:textId="1A9B3601" w:rsidR="00F4776D" w:rsidRDefault="00F9085D" w:rsidP="00723614">
      <w:pPr>
        <w:jc w:val="both"/>
        <w:rPr>
          <w:rFonts w:ascii="Arial" w:hAnsi="Arial" w:cs="Arial"/>
        </w:rPr>
      </w:pPr>
      <w:r>
        <w:rPr>
          <w:rFonts w:ascii="Arial" w:hAnsi="Arial" w:cs="Arial"/>
        </w:rPr>
        <w:t>Jelena Grabovac</w:t>
      </w:r>
      <w:r>
        <w:rPr>
          <w:rFonts w:ascii="Arial" w:hAnsi="Arial" w:cs="Arial"/>
        </w:rPr>
        <w:tab/>
      </w:r>
      <w:r w:rsidR="00F4776D">
        <w:rPr>
          <w:rFonts w:ascii="Arial" w:hAnsi="Arial" w:cs="Arial"/>
        </w:rPr>
        <w:t xml:space="preserve">                                                                     </w:t>
      </w:r>
      <w:r>
        <w:rPr>
          <w:rFonts w:ascii="Arial" w:hAnsi="Arial" w:cs="Arial"/>
        </w:rPr>
        <w:t>Sanja Sinovčić</w:t>
      </w:r>
    </w:p>
    <w:p w14:paraId="2BD8DB06" w14:textId="5BD18440" w:rsidR="00F4776D" w:rsidRPr="00723614" w:rsidRDefault="00F4776D" w:rsidP="00723614">
      <w:pPr>
        <w:jc w:val="both"/>
        <w:rPr>
          <w:rFonts w:ascii="Arial" w:hAnsi="Arial" w:cs="Arial"/>
        </w:rPr>
      </w:pPr>
      <w:r>
        <w:rPr>
          <w:rFonts w:ascii="Arial" w:hAnsi="Arial" w:cs="Arial"/>
        </w:rPr>
        <w:t>voditelj računovodstva</w:t>
      </w:r>
    </w:p>
    <w:p w14:paraId="2D87B5B2" w14:textId="77777777" w:rsidR="00577DAD" w:rsidRPr="00723614" w:rsidRDefault="00577DAD" w:rsidP="00723614">
      <w:pPr>
        <w:jc w:val="both"/>
        <w:rPr>
          <w:rFonts w:ascii="Arial" w:hAnsi="Arial" w:cs="Arial"/>
        </w:rPr>
      </w:pPr>
    </w:p>
    <w:p w14:paraId="4A524B79" w14:textId="77777777" w:rsidR="00577DAD" w:rsidRPr="00723614" w:rsidRDefault="00577DAD" w:rsidP="00723614">
      <w:pPr>
        <w:jc w:val="both"/>
        <w:rPr>
          <w:rFonts w:ascii="Arial" w:hAnsi="Arial" w:cs="Arial"/>
        </w:rPr>
      </w:pPr>
    </w:p>
    <w:sectPr w:rsidR="00577DAD" w:rsidRPr="00723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2B7A"/>
    <w:multiLevelType w:val="hybridMultilevel"/>
    <w:tmpl w:val="9580C682"/>
    <w:lvl w:ilvl="0" w:tplc="951CE99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62"/>
    <w:rsid w:val="00025320"/>
    <w:rsid w:val="00026FF4"/>
    <w:rsid w:val="000575B6"/>
    <w:rsid w:val="000644D5"/>
    <w:rsid w:val="000808CE"/>
    <w:rsid w:val="00082FEB"/>
    <w:rsid w:val="000B3162"/>
    <w:rsid w:val="000C528F"/>
    <w:rsid w:val="000C6A74"/>
    <w:rsid w:val="000D610F"/>
    <w:rsid w:val="000F7994"/>
    <w:rsid w:val="0010224B"/>
    <w:rsid w:val="00106BA7"/>
    <w:rsid w:val="00135A68"/>
    <w:rsid w:val="00153B04"/>
    <w:rsid w:val="0016730F"/>
    <w:rsid w:val="00174619"/>
    <w:rsid w:val="001746C3"/>
    <w:rsid w:val="00174A0B"/>
    <w:rsid w:val="00175518"/>
    <w:rsid w:val="00190143"/>
    <w:rsid w:val="0019068C"/>
    <w:rsid w:val="001922FD"/>
    <w:rsid w:val="00197D02"/>
    <w:rsid w:val="001A3089"/>
    <w:rsid w:val="001A4CAA"/>
    <w:rsid w:val="001A5B47"/>
    <w:rsid w:val="001A7DBA"/>
    <w:rsid w:val="001B718B"/>
    <w:rsid w:val="001C47D1"/>
    <w:rsid w:val="001D1F62"/>
    <w:rsid w:val="001E002B"/>
    <w:rsid w:val="001F5D5A"/>
    <w:rsid w:val="00217C1B"/>
    <w:rsid w:val="00224792"/>
    <w:rsid w:val="00227E6B"/>
    <w:rsid w:val="0025649A"/>
    <w:rsid w:val="00264CB9"/>
    <w:rsid w:val="00270C96"/>
    <w:rsid w:val="00271B1D"/>
    <w:rsid w:val="00276F5C"/>
    <w:rsid w:val="002825C7"/>
    <w:rsid w:val="002861F2"/>
    <w:rsid w:val="002867CD"/>
    <w:rsid w:val="00312E96"/>
    <w:rsid w:val="00314631"/>
    <w:rsid w:val="00320F12"/>
    <w:rsid w:val="00321EF1"/>
    <w:rsid w:val="00322FF1"/>
    <w:rsid w:val="00334C14"/>
    <w:rsid w:val="00335355"/>
    <w:rsid w:val="00355B2F"/>
    <w:rsid w:val="003755A0"/>
    <w:rsid w:val="003857FB"/>
    <w:rsid w:val="003859B1"/>
    <w:rsid w:val="00392A85"/>
    <w:rsid w:val="003A56C3"/>
    <w:rsid w:val="003A74BF"/>
    <w:rsid w:val="003C2F88"/>
    <w:rsid w:val="00402A8B"/>
    <w:rsid w:val="0041456C"/>
    <w:rsid w:val="00417C9A"/>
    <w:rsid w:val="0042590F"/>
    <w:rsid w:val="00437B66"/>
    <w:rsid w:val="00441AAB"/>
    <w:rsid w:val="00443CDD"/>
    <w:rsid w:val="00455302"/>
    <w:rsid w:val="004618C2"/>
    <w:rsid w:val="00461C0D"/>
    <w:rsid w:val="00471D33"/>
    <w:rsid w:val="0048309D"/>
    <w:rsid w:val="00483D62"/>
    <w:rsid w:val="0049462E"/>
    <w:rsid w:val="004A5275"/>
    <w:rsid w:val="004B568D"/>
    <w:rsid w:val="004C301D"/>
    <w:rsid w:val="004C3A20"/>
    <w:rsid w:val="005121B5"/>
    <w:rsid w:val="00531C5C"/>
    <w:rsid w:val="00533E96"/>
    <w:rsid w:val="0056219C"/>
    <w:rsid w:val="005711FF"/>
    <w:rsid w:val="00571BC3"/>
    <w:rsid w:val="005764ED"/>
    <w:rsid w:val="00577DAD"/>
    <w:rsid w:val="005A3B44"/>
    <w:rsid w:val="005C6C30"/>
    <w:rsid w:val="005E291C"/>
    <w:rsid w:val="005E408B"/>
    <w:rsid w:val="00602910"/>
    <w:rsid w:val="006033A1"/>
    <w:rsid w:val="00616799"/>
    <w:rsid w:val="0062220A"/>
    <w:rsid w:val="0062668D"/>
    <w:rsid w:val="00632995"/>
    <w:rsid w:val="00635E84"/>
    <w:rsid w:val="006464F9"/>
    <w:rsid w:val="0064660A"/>
    <w:rsid w:val="00647376"/>
    <w:rsid w:val="00671137"/>
    <w:rsid w:val="00681B31"/>
    <w:rsid w:val="00687F47"/>
    <w:rsid w:val="0069039A"/>
    <w:rsid w:val="00694C5C"/>
    <w:rsid w:val="00695EBD"/>
    <w:rsid w:val="00697BE1"/>
    <w:rsid w:val="006D760C"/>
    <w:rsid w:val="006E5552"/>
    <w:rsid w:val="007059EF"/>
    <w:rsid w:val="00707D18"/>
    <w:rsid w:val="007142FA"/>
    <w:rsid w:val="00720802"/>
    <w:rsid w:val="00723614"/>
    <w:rsid w:val="0073451D"/>
    <w:rsid w:val="00736C5E"/>
    <w:rsid w:val="00740089"/>
    <w:rsid w:val="00746114"/>
    <w:rsid w:val="00766404"/>
    <w:rsid w:val="00766BAB"/>
    <w:rsid w:val="00784E4B"/>
    <w:rsid w:val="00784F93"/>
    <w:rsid w:val="00785200"/>
    <w:rsid w:val="00793FC3"/>
    <w:rsid w:val="007961B3"/>
    <w:rsid w:val="007B5147"/>
    <w:rsid w:val="007C78EE"/>
    <w:rsid w:val="007D0311"/>
    <w:rsid w:val="007F6B2B"/>
    <w:rsid w:val="00800864"/>
    <w:rsid w:val="00801C76"/>
    <w:rsid w:val="00804C6F"/>
    <w:rsid w:val="00833291"/>
    <w:rsid w:val="008413BC"/>
    <w:rsid w:val="008414E7"/>
    <w:rsid w:val="008455A6"/>
    <w:rsid w:val="00846180"/>
    <w:rsid w:val="00853046"/>
    <w:rsid w:val="00861FFA"/>
    <w:rsid w:val="00862798"/>
    <w:rsid w:val="008A2EEE"/>
    <w:rsid w:val="008A6BA6"/>
    <w:rsid w:val="008B28B9"/>
    <w:rsid w:val="008B6ADF"/>
    <w:rsid w:val="008C5853"/>
    <w:rsid w:val="008D27E7"/>
    <w:rsid w:val="009053FF"/>
    <w:rsid w:val="00915C1F"/>
    <w:rsid w:val="009364B6"/>
    <w:rsid w:val="009438E3"/>
    <w:rsid w:val="00954914"/>
    <w:rsid w:val="00962F24"/>
    <w:rsid w:val="0096732F"/>
    <w:rsid w:val="00975568"/>
    <w:rsid w:val="00977EDD"/>
    <w:rsid w:val="009849CE"/>
    <w:rsid w:val="00993BAB"/>
    <w:rsid w:val="009953E4"/>
    <w:rsid w:val="009A0CBE"/>
    <w:rsid w:val="009B285D"/>
    <w:rsid w:val="009B5450"/>
    <w:rsid w:val="009D09DC"/>
    <w:rsid w:val="009D5CA7"/>
    <w:rsid w:val="009E0197"/>
    <w:rsid w:val="009F04A0"/>
    <w:rsid w:val="00A5159F"/>
    <w:rsid w:val="00A62565"/>
    <w:rsid w:val="00A62615"/>
    <w:rsid w:val="00A677C9"/>
    <w:rsid w:val="00A765B9"/>
    <w:rsid w:val="00A85327"/>
    <w:rsid w:val="00A93619"/>
    <w:rsid w:val="00A9464C"/>
    <w:rsid w:val="00A95232"/>
    <w:rsid w:val="00AA212A"/>
    <w:rsid w:val="00AB0B33"/>
    <w:rsid w:val="00AB0B57"/>
    <w:rsid w:val="00AC1EB9"/>
    <w:rsid w:val="00AC2D26"/>
    <w:rsid w:val="00AC77AB"/>
    <w:rsid w:val="00AC7926"/>
    <w:rsid w:val="00AD5972"/>
    <w:rsid w:val="00AE0242"/>
    <w:rsid w:val="00AE50C9"/>
    <w:rsid w:val="00B01324"/>
    <w:rsid w:val="00B15D6C"/>
    <w:rsid w:val="00B24165"/>
    <w:rsid w:val="00B26961"/>
    <w:rsid w:val="00B32E96"/>
    <w:rsid w:val="00B47FAC"/>
    <w:rsid w:val="00B55A15"/>
    <w:rsid w:val="00B61788"/>
    <w:rsid w:val="00B61FF7"/>
    <w:rsid w:val="00B75EAB"/>
    <w:rsid w:val="00B91AEE"/>
    <w:rsid w:val="00B92408"/>
    <w:rsid w:val="00BD1E0A"/>
    <w:rsid w:val="00BE3C9D"/>
    <w:rsid w:val="00BE624F"/>
    <w:rsid w:val="00C02426"/>
    <w:rsid w:val="00C10796"/>
    <w:rsid w:val="00C13E2A"/>
    <w:rsid w:val="00C1652A"/>
    <w:rsid w:val="00C31474"/>
    <w:rsid w:val="00C3330D"/>
    <w:rsid w:val="00C41030"/>
    <w:rsid w:val="00C51F07"/>
    <w:rsid w:val="00C5311E"/>
    <w:rsid w:val="00C56C41"/>
    <w:rsid w:val="00C737B6"/>
    <w:rsid w:val="00CB4C4A"/>
    <w:rsid w:val="00CB7BA1"/>
    <w:rsid w:val="00CC6E9F"/>
    <w:rsid w:val="00CF2290"/>
    <w:rsid w:val="00D0198C"/>
    <w:rsid w:val="00D02D71"/>
    <w:rsid w:val="00D10EFE"/>
    <w:rsid w:val="00D16FBC"/>
    <w:rsid w:val="00D32DEA"/>
    <w:rsid w:val="00D352CD"/>
    <w:rsid w:val="00D37B77"/>
    <w:rsid w:val="00D400FD"/>
    <w:rsid w:val="00D56ABF"/>
    <w:rsid w:val="00D614B1"/>
    <w:rsid w:val="00D71E52"/>
    <w:rsid w:val="00D74FFA"/>
    <w:rsid w:val="00D811B1"/>
    <w:rsid w:val="00D82CB9"/>
    <w:rsid w:val="00D94897"/>
    <w:rsid w:val="00DA7369"/>
    <w:rsid w:val="00DB750C"/>
    <w:rsid w:val="00DB7C15"/>
    <w:rsid w:val="00DC4FC4"/>
    <w:rsid w:val="00DE447F"/>
    <w:rsid w:val="00E00388"/>
    <w:rsid w:val="00E02925"/>
    <w:rsid w:val="00E0585E"/>
    <w:rsid w:val="00E3673B"/>
    <w:rsid w:val="00E4556C"/>
    <w:rsid w:val="00E618DD"/>
    <w:rsid w:val="00E73F83"/>
    <w:rsid w:val="00EA5697"/>
    <w:rsid w:val="00EA5AA1"/>
    <w:rsid w:val="00EB1603"/>
    <w:rsid w:val="00EB6CD3"/>
    <w:rsid w:val="00EF2EA6"/>
    <w:rsid w:val="00F00D39"/>
    <w:rsid w:val="00F13E69"/>
    <w:rsid w:val="00F32567"/>
    <w:rsid w:val="00F331F2"/>
    <w:rsid w:val="00F37C2F"/>
    <w:rsid w:val="00F4776D"/>
    <w:rsid w:val="00F65A32"/>
    <w:rsid w:val="00F679AD"/>
    <w:rsid w:val="00F751AC"/>
    <w:rsid w:val="00F9085D"/>
    <w:rsid w:val="00FB014A"/>
    <w:rsid w:val="00FB40EA"/>
    <w:rsid w:val="00FC2391"/>
    <w:rsid w:val="00FE6EE6"/>
    <w:rsid w:val="00FE790B"/>
    <w:rsid w:val="00FF3D6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DA5E"/>
  <w15:docId w15:val="{A558D6A5-C649-49CA-BBD0-23F09E44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64C"/>
  </w:style>
  <w:style w:type="paragraph" w:styleId="Naslov1">
    <w:name w:val="heading 1"/>
    <w:basedOn w:val="Normal"/>
    <w:next w:val="Normal"/>
    <w:link w:val="Naslov1Char"/>
    <w:uiPriority w:val="9"/>
    <w:qFormat/>
    <w:rsid w:val="00A946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A946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AE50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9464C"/>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A9464C"/>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semiHidden/>
    <w:rsid w:val="00AE50C9"/>
    <w:rPr>
      <w:rFonts w:asciiTheme="majorHAnsi" w:eastAsiaTheme="majorEastAsia" w:hAnsiTheme="majorHAnsi" w:cstheme="majorBidi"/>
      <w:b/>
      <w:bCs/>
      <w:color w:val="4F81BD" w:themeColor="accent1"/>
    </w:rPr>
  </w:style>
  <w:style w:type="character" w:styleId="Naglaeno">
    <w:name w:val="Strong"/>
    <w:basedOn w:val="Zadanifontodlomka"/>
    <w:uiPriority w:val="22"/>
    <w:qFormat/>
    <w:rsid w:val="00A9464C"/>
    <w:rPr>
      <w:b/>
      <w:bCs/>
    </w:rPr>
  </w:style>
  <w:style w:type="character" w:styleId="Istaknuto">
    <w:name w:val="Emphasis"/>
    <w:basedOn w:val="Zadanifontodlomka"/>
    <w:uiPriority w:val="20"/>
    <w:qFormat/>
    <w:rsid w:val="00AE50C9"/>
    <w:rPr>
      <w:i/>
      <w:iCs/>
    </w:rPr>
  </w:style>
  <w:style w:type="paragraph" w:styleId="Odlomakpopisa">
    <w:name w:val="List Paragraph"/>
    <w:basedOn w:val="Normal"/>
    <w:uiPriority w:val="34"/>
    <w:qFormat/>
    <w:rsid w:val="00A9464C"/>
    <w:pPr>
      <w:ind w:left="720"/>
      <w:contextualSpacing/>
    </w:pPr>
  </w:style>
  <w:style w:type="paragraph" w:styleId="TOCNaslov">
    <w:name w:val="TOC Heading"/>
    <w:basedOn w:val="Naslov1"/>
    <w:next w:val="Normal"/>
    <w:uiPriority w:val="39"/>
    <w:semiHidden/>
    <w:unhideWhenUsed/>
    <w:qFormat/>
    <w:rsid w:val="00A9464C"/>
    <w:pPr>
      <w:outlineLvl w:val="9"/>
    </w:pPr>
    <w:rPr>
      <w:lang w:eastAsia="hr-HR"/>
    </w:rPr>
  </w:style>
  <w:style w:type="character" w:styleId="Hiperveza">
    <w:name w:val="Hyperlink"/>
    <w:basedOn w:val="Zadanifontodlomka"/>
    <w:uiPriority w:val="99"/>
    <w:semiHidden/>
    <w:unhideWhenUsed/>
    <w:rsid w:val="0041456C"/>
    <w:rPr>
      <w:color w:val="0563C1"/>
      <w:u w:val="single"/>
    </w:rPr>
  </w:style>
  <w:style w:type="paragraph" w:customStyle="1" w:styleId="tb-na16">
    <w:name w:val="tb-na16"/>
    <w:basedOn w:val="Normal"/>
    <w:rsid w:val="0041456C"/>
    <w:pPr>
      <w:spacing w:before="100" w:beforeAutospacing="1" w:after="100" w:afterAutospacing="1" w:line="240" w:lineRule="auto"/>
    </w:pPr>
    <w:rPr>
      <w:rFonts w:ascii="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A8532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853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42116">
      <w:bodyDiv w:val="1"/>
      <w:marLeft w:val="0"/>
      <w:marRight w:val="0"/>
      <w:marTop w:val="0"/>
      <w:marBottom w:val="0"/>
      <w:divBdr>
        <w:top w:val="none" w:sz="0" w:space="0" w:color="auto"/>
        <w:left w:val="none" w:sz="0" w:space="0" w:color="auto"/>
        <w:bottom w:val="none" w:sz="0" w:space="0" w:color="auto"/>
        <w:right w:val="none" w:sz="0" w:space="0" w:color="auto"/>
      </w:divBdr>
    </w:div>
    <w:div w:id="1394886429">
      <w:bodyDiv w:val="1"/>
      <w:marLeft w:val="0"/>
      <w:marRight w:val="0"/>
      <w:marTop w:val="0"/>
      <w:marBottom w:val="0"/>
      <w:divBdr>
        <w:top w:val="none" w:sz="0" w:space="0" w:color="auto"/>
        <w:left w:val="none" w:sz="0" w:space="0" w:color="auto"/>
        <w:bottom w:val="none" w:sz="0" w:space="0" w:color="auto"/>
        <w:right w:val="none" w:sz="0" w:space="0" w:color="auto"/>
      </w:divBdr>
    </w:div>
    <w:div w:id="20481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1082</Words>
  <Characters>6172</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Vedrana Vrdoljak</dc:creator>
  <cp:lastModifiedBy>Sanja Sinovčić</cp:lastModifiedBy>
  <cp:revision>2</cp:revision>
  <cp:lastPrinted>2024-06-13T12:02:00Z</cp:lastPrinted>
  <dcterms:created xsi:type="dcterms:W3CDTF">2025-01-04T20:09:00Z</dcterms:created>
  <dcterms:modified xsi:type="dcterms:W3CDTF">2025-01-04T20:09:00Z</dcterms:modified>
</cp:coreProperties>
</file>